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25E1" w14:textId="77777777" w:rsidR="00CE2B4F" w:rsidRDefault="00CE2B4F"/>
    <w:p w14:paraId="3A34204C" w14:textId="17DD983A" w:rsidR="00474B32" w:rsidRDefault="00ED5C38" w:rsidP="00C40CC9">
      <w:pPr>
        <w:jc w:val="center"/>
        <w:rPr>
          <w:b/>
          <w:bCs/>
          <w:color w:val="FF0000"/>
          <w:sz w:val="40"/>
          <w:szCs w:val="40"/>
        </w:rPr>
      </w:pPr>
      <w:r w:rsidRPr="005A5253">
        <w:rPr>
          <w:b/>
          <w:bCs/>
          <w:color w:val="FF0000"/>
          <w:sz w:val="40"/>
          <w:szCs w:val="40"/>
        </w:rPr>
        <w:t xml:space="preserve">MAVA OSHA </w:t>
      </w:r>
      <w:r w:rsidR="001B79F3">
        <w:rPr>
          <w:b/>
          <w:bCs/>
          <w:color w:val="FF0000"/>
          <w:sz w:val="40"/>
          <w:szCs w:val="40"/>
        </w:rPr>
        <w:t xml:space="preserve">510 &amp; 511 </w:t>
      </w:r>
      <w:r w:rsidR="003F1F4A">
        <w:rPr>
          <w:b/>
          <w:bCs/>
          <w:color w:val="FF0000"/>
          <w:sz w:val="40"/>
          <w:szCs w:val="40"/>
        </w:rPr>
        <w:t>Courses</w:t>
      </w:r>
      <w:r w:rsidRPr="005A5253">
        <w:rPr>
          <w:b/>
          <w:bCs/>
          <w:color w:val="FF0000"/>
          <w:sz w:val="40"/>
          <w:szCs w:val="40"/>
        </w:rPr>
        <w:t xml:space="preserve"> </w:t>
      </w:r>
      <w:r w:rsidR="008B244A">
        <w:rPr>
          <w:b/>
          <w:bCs/>
          <w:color w:val="FF0000"/>
          <w:sz w:val="40"/>
          <w:szCs w:val="40"/>
        </w:rPr>
        <w:t>– June 2026</w:t>
      </w:r>
    </w:p>
    <w:p w14:paraId="610BD0AB" w14:textId="58C2C0A5" w:rsidR="003A3457" w:rsidRDefault="003A3457" w:rsidP="104ED13B">
      <w:pPr>
        <w:jc w:val="center"/>
        <w:rPr>
          <w:b/>
          <w:bCs/>
          <w:color w:val="FF0000"/>
          <w:sz w:val="40"/>
          <w:szCs w:val="40"/>
        </w:rPr>
      </w:pPr>
    </w:p>
    <w:p w14:paraId="6CAE6A54" w14:textId="570B8CCE" w:rsidR="00C91D2C" w:rsidRDefault="008B244A" w:rsidP="00C40CC9">
      <w:pPr>
        <w:jc w:val="center"/>
        <w:rPr>
          <w:b/>
          <w:bCs/>
          <w:i/>
          <w:iCs/>
          <w:color w:val="FF0000"/>
          <w:sz w:val="32"/>
          <w:szCs w:val="32"/>
          <w:u w:val="single"/>
        </w:rPr>
      </w:pPr>
      <w:r>
        <w:rPr>
          <w:b/>
          <w:bCs/>
          <w:i/>
          <w:iCs/>
          <w:color w:val="FF0000"/>
          <w:sz w:val="32"/>
          <w:szCs w:val="32"/>
          <w:u w:val="single"/>
        </w:rPr>
        <w:t>REGISTER TODAY</w:t>
      </w:r>
    </w:p>
    <w:p w14:paraId="4C97020F" w14:textId="77777777" w:rsidR="008B244A" w:rsidRPr="00670ABC" w:rsidRDefault="008B244A" w:rsidP="00C40CC9">
      <w:pPr>
        <w:jc w:val="center"/>
        <w:rPr>
          <w:b/>
          <w:bCs/>
          <w:i/>
          <w:iCs/>
          <w:color w:val="FF0000"/>
          <w:sz w:val="32"/>
          <w:szCs w:val="32"/>
          <w:u w:val="single"/>
        </w:rPr>
      </w:pPr>
    </w:p>
    <w:p w14:paraId="40B13746" w14:textId="77777777" w:rsidR="00ED5C38" w:rsidRPr="00C71A7E" w:rsidRDefault="00ED5C38"/>
    <w:p w14:paraId="4A3758FB" w14:textId="4AA5FA6C" w:rsidR="00CE2B4F" w:rsidRPr="0049530D" w:rsidRDefault="296EC92E">
      <w:pPr>
        <w:numPr>
          <w:ilvl w:val="0"/>
          <w:numId w:val="1"/>
        </w:numPr>
      </w:pPr>
      <w:r>
        <w:t>Earn 3 Graduate or 3 Undergraduate Credits from Fitchburg State University</w:t>
      </w:r>
    </w:p>
    <w:p w14:paraId="39FCD4F2" w14:textId="18C4EEA0" w:rsidR="00CE2B4F" w:rsidRPr="0049530D" w:rsidRDefault="004F0D28">
      <w:pPr>
        <w:numPr>
          <w:ilvl w:val="0"/>
          <w:numId w:val="1"/>
        </w:numPr>
      </w:pPr>
      <w:r>
        <w:t xml:space="preserve">The OSHA 510 or 511 </w:t>
      </w:r>
      <w:r w:rsidR="00FD6CEE">
        <w:t>taken for Fitchburg State Univ. Credit</w:t>
      </w:r>
      <w:r w:rsidR="00BE6FF4">
        <w:t>s</w:t>
      </w:r>
      <w:r w:rsidR="00FD6CEE">
        <w:t xml:space="preserve"> </w:t>
      </w:r>
      <w:r w:rsidR="00BE6FF4">
        <w:t>(5</w:t>
      </w:r>
      <w:r w:rsidR="00BE6FF4" w:rsidRPr="104ED13B">
        <w:rPr>
          <w:vertAlign w:val="superscript"/>
        </w:rPr>
        <w:t>th</w:t>
      </w:r>
      <w:r w:rsidR="00BE6FF4">
        <w:t xml:space="preserve"> day), </w:t>
      </w:r>
      <w:r>
        <w:t>may be a substitute for the DESE</w:t>
      </w:r>
      <w:r w:rsidR="001F7B7D">
        <w:t xml:space="preserve"> </w:t>
      </w:r>
      <w:r w:rsidR="008059E8">
        <w:t>S</w:t>
      </w:r>
      <w:r w:rsidR="001F7B7D">
        <w:t xml:space="preserve">cience </w:t>
      </w:r>
      <w:r w:rsidR="008059E8">
        <w:t>C</w:t>
      </w:r>
      <w:r w:rsidR="001F7B7D">
        <w:t>ourse licens</w:t>
      </w:r>
      <w:r w:rsidR="00DF2D03">
        <w:t>ur</w:t>
      </w:r>
      <w:r w:rsidR="001F7B7D">
        <w:t>e</w:t>
      </w:r>
      <w:r w:rsidR="00190B9B">
        <w:t xml:space="preserve"> requirement</w:t>
      </w:r>
    </w:p>
    <w:p w14:paraId="3941BF10" w14:textId="62457D96" w:rsidR="00D77F97" w:rsidRPr="0049530D" w:rsidRDefault="00D77F97" w:rsidP="00D77F97">
      <w:pPr>
        <w:numPr>
          <w:ilvl w:val="0"/>
          <w:numId w:val="1"/>
        </w:numPr>
      </w:pPr>
      <w:r w:rsidRPr="0049530D">
        <w:t xml:space="preserve">Earn </w:t>
      </w:r>
      <w:r w:rsidR="00996E45">
        <w:rPr>
          <w:i/>
          <w:iCs/>
        </w:rPr>
        <w:t>R</w:t>
      </w:r>
      <w:r w:rsidRPr="00996E45">
        <w:rPr>
          <w:i/>
          <w:iCs/>
        </w:rPr>
        <w:t>equired</w:t>
      </w:r>
      <w:r w:rsidRPr="0049530D">
        <w:t xml:space="preserve"> Safety PDPs towards C.74 </w:t>
      </w:r>
      <w:r w:rsidR="006A220F" w:rsidRPr="0049530D">
        <w:t>L</w:t>
      </w:r>
      <w:r w:rsidRPr="0049530D">
        <w:t xml:space="preserve">icensure </w:t>
      </w:r>
      <w:r w:rsidR="006A220F" w:rsidRPr="0049530D">
        <w:t>R</w:t>
      </w:r>
      <w:r w:rsidRPr="0049530D">
        <w:t xml:space="preserve">enewal </w:t>
      </w:r>
    </w:p>
    <w:p w14:paraId="59C1662D" w14:textId="2ED26873" w:rsidR="00D77F97" w:rsidRPr="0049530D" w:rsidRDefault="006B3F8A" w:rsidP="00D77F97">
      <w:pPr>
        <w:numPr>
          <w:ilvl w:val="0"/>
          <w:numId w:val="1"/>
        </w:numPr>
      </w:pPr>
      <w:r w:rsidRPr="0049530D">
        <w:t>P</w:t>
      </w:r>
      <w:r w:rsidR="000B187B" w:rsidRPr="0049530D">
        <w:t>rovide students with hands-on OSHA 10 or 30 certification</w:t>
      </w:r>
      <w:r w:rsidR="002A518D" w:rsidRPr="0049530D">
        <w:t>,</w:t>
      </w:r>
      <w:r w:rsidR="000B187B" w:rsidRPr="0049530D">
        <w:t xml:space="preserve"> rather than computer software-based safety training </w:t>
      </w:r>
    </w:p>
    <w:p w14:paraId="6DEDDC4C" w14:textId="77777777" w:rsidR="001F5B87" w:rsidRDefault="001F5B87" w:rsidP="001F5B87"/>
    <w:p w14:paraId="3058D53B" w14:textId="0E9C9E9C" w:rsidR="001F5B87" w:rsidRPr="0049530D" w:rsidRDefault="001F5B87" w:rsidP="104ED13B">
      <w:pPr>
        <w:rPr>
          <w:i/>
          <w:iCs/>
          <w:color w:val="000000" w:themeColor="text1"/>
          <w:lang w:val="en-US"/>
        </w:rPr>
      </w:pPr>
      <w:r w:rsidRPr="104ED13B">
        <w:rPr>
          <w:color w:val="000000"/>
          <w:shd w:val="clear" w:color="auto" w:fill="FFFFFF"/>
          <w:lang w:val="en-US"/>
        </w:rPr>
        <w:t>The </w:t>
      </w:r>
      <w:r w:rsidRPr="104ED13B">
        <w:rPr>
          <w:color w:val="000000"/>
          <w:u w:val="single"/>
          <w:shd w:val="clear" w:color="auto" w:fill="FFFFFF"/>
          <w:lang w:val="en-US"/>
        </w:rPr>
        <w:t>OSHA 510 Construction</w:t>
      </w:r>
      <w:r w:rsidRPr="104ED13B">
        <w:rPr>
          <w:color w:val="000000"/>
          <w:shd w:val="clear" w:color="auto" w:fill="FFFFFF"/>
          <w:lang w:val="en-US"/>
        </w:rPr>
        <w:t> and </w:t>
      </w:r>
      <w:r w:rsidRPr="104ED13B">
        <w:rPr>
          <w:color w:val="000000"/>
          <w:u w:val="single"/>
          <w:shd w:val="clear" w:color="auto" w:fill="FFFFFF"/>
          <w:lang w:val="en-US"/>
        </w:rPr>
        <w:t>511 General Industry </w:t>
      </w:r>
      <w:r w:rsidRPr="104ED13B">
        <w:rPr>
          <w:color w:val="000000"/>
          <w:shd w:val="clear" w:color="auto" w:fill="FFFFFF"/>
          <w:lang w:val="en-US"/>
        </w:rPr>
        <w:t>Certification are both </w:t>
      </w:r>
      <w:r w:rsidRPr="104ED13B">
        <w:rPr>
          <w:color w:val="000000"/>
          <w:u w:val="single"/>
          <w:shd w:val="clear" w:color="auto" w:fill="FFFFFF"/>
          <w:lang w:val="en-US"/>
        </w:rPr>
        <w:t>4 days, Monday - Thursday,</w:t>
      </w:r>
      <w:r w:rsidRPr="104ED13B">
        <w:rPr>
          <w:color w:val="000000"/>
          <w:shd w:val="clear" w:color="auto" w:fill="FFFFFF"/>
          <w:lang w:val="en-US"/>
        </w:rPr>
        <w:t> and the 5</w:t>
      </w:r>
      <w:r w:rsidR="006A220F" w:rsidRPr="104ED13B">
        <w:rPr>
          <w:color w:val="000000"/>
          <w:shd w:val="clear" w:color="auto" w:fill="FFFFFF"/>
          <w:vertAlign w:val="superscript"/>
          <w:lang w:val="en-US"/>
        </w:rPr>
        <w:t>th</w:t>
      </w:r>
      <w:r w:rsidR="006A220F" w:rsidRPr="104ED13B">
        <w:rPr>
          <w:color w:val="000000"/>
          <w:shd w:val="clear" w:color="auto" w:fill="FFFFFF"/>
          <w:lang w:val="en-US"/>
        </w:rPr>
        <w:t xml:space="preserve"> </w:t>
      </w:r>
      <w:r w:rsidRPr="104ED13B">
        <w:rPr>
          <w:color w:val="000000"/>
          <w:shd w:val="clear" w:color="auto" w:fill="FFFFFF"/>
          <w:lang w:val="en-US"/>
        </w:rPr>
        <w:t xml:space="preserve">day, is optional and allows students to earn 3 Graduate or </w:t>
      </w:r>
      <w:r w:rsidR="005445F4" w:rsidRPr="104ED13B">
        <w:rPr>
          <w:color w:val="000000"/>
          <w:shd w:val="clear" w:color="auto" w:fill="FFFFFF"/>
          <w:lang w:val="en-US"/>
        </w:rPr>
        <w:t xml:space="preserve">3 </w:t>
      </w:r>
      <w:r w:rsidRPr="104ED13B">
        <w:rPr>
          <w:color w:val="000000"/>
          <w:shd w:val="clear" w:color="auto" w:fill="FFFFFF"/>
          <w:lang w:val="en-US"/>
        </w:rPr>
        <w:t>Undergraduate Credits through Fitchburg State University (FSU).</w:t>
      </w:r>
      <w:r w:rsidRPr="104ED13B">
        <w:rPr>
          <w:i/>
          <w:iCs/>
          <w:color w:val="000000"/>
          <w:shd w:val="clear" w:color="auto" w:fill="FFFFFF"/>
          <w:lang w:val="en-US"/>
        </w:rPr>
        <w:t xml:space="preserve">  </w:t>
      </w:r>
    </w:p>
    <w:p w14:paraId="59EB441B" w14:textId="3F1A9753" w:rsidR="001F5B87" w:rsidRPr="0049530D" w:rsidRDefault="001F5B87" w:rsidP="104ED13B">
      <w:pPr>
        <w:rPr>
          <w:i/>
          <w:iCs/>
          <w:color w:val="000000" w:themeColor="text1"/>
          <w:lang w:val="en-US"/>
        </w:rPr>
      </w:pPr>
      <w:r w:rsidRPr="104ED13B">
        <w:rPr>
          <w:i/>
          <w:iCs/>
          <w:color w:val="000000"/>
          <w:shd w:val="clear" w:color="auto" w:fill="FFFFFF"/>
          <w:lang w:val="en-US"/>
        </w:rPr>
        <w:t>The 5</w:t>
      </w:r>
      <w:r w:rsidR="003F0829" w:rsidRPr="104ED13B">
        <w:rPr>
          <w:i/>
          <w:iCs/>
          <w:color w:val="000000"/>
          <w:shd w:val="clear" w:color="auto" w:fill="FFFFFF"/>
          <w:vertAlign w:val="superscript"/>
          <w:lang w:val="en-US"/>
        </w:rPr>
        <w:t>th</w:t>
      </w:r>
      <w:r w:rsidRPr="104ED13B">
        <w:rPr>
          <w:i/>
          <w:iCs/>
          <w:color w:val="000000"/>
          <w:shd w:val="clear" w:color="auto" w:fill="FFFFFF"/>
          <w:lang w:val="en-US"/>
        </w:rPr>
        <w:t xml:space="preserve"> </w:t>
      </w:r>
      <w:r w:rsidR="00F63313" w:rsidRPr="104ED13B">
        <w:rPr>
          <w:i/>
          <w:iCs/>
          <w:color w:val="000000"/>
          <w:shd w:val="clear" w:color="auto" w:fill="FFFFFF"/>
          <w:lang w:val="en-US"/>
        </w:rPr>
        <w:t>d</w:t>
      </w:r>
      <w:r w:rsidRPr="104ED13B">
        <w:rPr>
          <w:i/>
          <w:iCs/>
          <w:color w:val="000000"/>
          <w:shd w:val="clear" w:color="auto" w:fill="FFFFFF"/>
          <w:lang w:val="en-US"/>
        </w:rPr>
        <w:t xml:space="preserve">ay FSU </w:t>
      </w:r>
      <w:r w:rsidR="6B54E8BC" w:rsidRPr="104ED13B">
        <w:rPr>
          <w:i/>
          <w:iCs/>
          <w:color w:val="000000"/>
          <w:shd w:val="clear" w:color="auto" w:fill="FFFFFF"/>
          <w:lang w:val="en-US"/>
        </w:rPr>
        <w:t xml:space="preserve">credit </w:t>
      </w:r>
      <w:r w:rsidRPr="104ED13B">
        <w:rPr>
          <w:i/>
          <w:iCs/>
          <w:color w:val="000000"/>
          <w:shd w:val="clear" w:color="auto" w:fill="FFFFFF"/>
          <w:lang w:val="en-US"/>
        </w:rPr>
        <w:t xml:space="preserve">class </w:t>
      </w:r>
      <w:r w:rsidR="52C4DBC8" w:rsidRPr="104ED13B">
        <w:rPr>
          <w:i/>
          <w:iCs/>
          <w:color w:val="000000"/>
          <w:shd w:val="clear" w:color="auto" w:fill="FFFFFF"/>
          <w:lang w:val="en-US"/>
        </w:rPr>
        <w:t xml:space="preserve">for </w:t>
      </w:r>
      <w:r w:rsidR="000B3ABA">
        <w:rPr>
          <w:i/>
          <w:iCs/>
          <w:color w:val="000000"/>
          <w:shd w:val="clear" w:color="auto" w:fill="FFFFFF"/>
          <w:lang w:val="en-US"/>
        </w:rPr>
        <w:t xml:space="preserve">510 </w:t>
      </w:r>
      <w:r w:rsidR="52C4DBC8" w:rsidRPr="104ED13B">
        <w:rPr>
          <w:i/>
          <w:iCs/>
          <w:color w:val="000000"/>
          <w:shd w:val="clear" w:color="auto" w:fill="FFFFFF"/>
          <w:lang w:val="en-US"/>
        </w:rPr>
        <w:t xml:space="preserve">Construction will be </w:t>
      </w:r>
      <w:r w:rsidR="7A3C635E" w:rsidRPr="104ED13B">
        <w:rPr>
          <w:i/>
          <w:iCs/>
          <w:color w:val="000000"/>
          <w:shd w:val="clear" w:color="auto" w:fill="FFFFFF"/>
          <w:lang w:val="en-US"/>
        </w:rPr>
        <w:t xml:space="preserve">delivered </w:t>
      </w:r>
      <w:r w:rsidR="52C4DBC8" w:rsidRPr="104ED13B">
        <w:rPr>
          <w:i/>
          <w:iCs/>
          <w:color w:val="000000"/>
          <w:shd w:val="clear" w:color="auto" w:fill="FFFFFF"/>
          <w:lang w:val="en-US"/>
        </w:rPr>
        <w:t>REMOTE</w:t>
      </w:r>
      <w:r w:rsidR="3433A952" w:rsidRPr="104ED13B">
        <w:rPr>
          <w:i/>
          <w:iCs/>
          <w:color w:val="000000"/>
          <w:shd w:val="clear" w:color="auto" w:fill="FFFFFF"/>
          <w:lang w:val="en-US"/>
        </w:rPr>
        <w:t xml:space="preserve"> (see below)</w:t>
      </w:r>
      <w:r w:rsidR="52C4DBC8" w:rsidRPr="104ED13B">
        <w:rPr>
          <w:i/>
          <w:iCs/>
          <w:color w:val="000000"/>
          <w:shd w:val="clear" w:color="auto" w:fill="FFFFFF"/>
          <w:lang w:val="en-US"/>
        </w:rPr>
        <w:t xml:space="preserve">.  </w:t>
      </w:r>
    </w:p>
    <w:p w14:paraId="20804BE5" w14:textId="38AB2E4C" w:rsidR="001F5B87" w:rsidRPr="0049530D" w:rsidRDefault="52C4DBC8" w:rsidP="104ED13B">
      <w:pPr>
        <w:rPr>
          <w:i/>
          <w:iCs/>
          <w:color w:val="000000" w:themeColor="text1"/>
          <w:lang w:val="en-US"/>
        </w:rPr>
      </w:pPr>
      <w:r w:rsidRPr="104ED13B">
        <w:rPr>
          <w:i/>
          <w:iCs/>
          <w:color w:val="000000"/>
          <w:shd w:val="clear" w:color="auto" w:fill="FFFFFF"/>
          <w:lang w:val="en-US"/>
        </w:rPr>
        <w:t>The 5</w:t>
      </w:r>
      <w:r w:rsidRPr="104ED13B">
        <w:rPr>
          <w:i/>
          <w:iCs/>
          <w:color w:val="000000"/>
          <w:shd w:val="clear" w:color="auto" w:fill="FFFFFF"/>
          <w:vertAlign w:val="superscript"/>
          <w:lang w:val="en-US"/>
        </w:rPr>
        <w:t>th</w:t>
      </w:r>
      <w:r w:rsidRPr="104ED13B">
        <w:rPr>
          <w:i/>
          <w:iCs/>
          <w:color w:val="000000"/>
          <w:shd w:val="clear" w:color="auto" w:fill="FFFFFF"/>
          <w:lang w:val="en-US"/>
        </w:rPr>
        <w:t xml:space="preserve"> day FSU </w:t>
      </w:r>
      <w:r w:rsidR="5017D356" w:rsidRPr="104ED13B">
        <w:rPr>
          <w:i/>
          <w:iCs/>
          <w:color w:val="000000"/>
          <w:shd w:val="clear" w:color="auto" w:fill="FFFFFF"/>
          <w:lang w:val="en-US"/>
        </w:rPr>
        <w:t xml:space="preserve">credit </w:t>
      </w:r>
      <w:r w:rsidRPr="104ED13B">
        <w:rPr>
          <w:i/>
          <w:iCs/>
          <w:color w:val="000000"/>
          <w:shd w:val="clear" w:color="auto" w:fill="FFFFFF"/>
          <w:lang w:val="en-US"/>
        </w:rPr>
        <w:t xml:space="preserve">class for </w:t>
      </w:r>
      <w:r w:rsidR="000B3ABA">
        <w:rPr>
          <w:i/>
          <w:iCs/>
          <w:color w:val="000000"/>
          <w:shd w:val="clear" w:color="auto" w:fill="FFFFFF"/>
          <w:lang w:val="en-US"/>
        </w:rPr>
        <w:t xml:space="preserve">511 </w:t>
      </w:r>
      <w:r w:rsidRPr="104ED13B">
        <w:rPr>
          <w:i/>
          <w:iCs/>
          <w:color w:val="000000"/>
          <w:shd w:val="clear" w:color="auto" w:fill="FFFFFF"/>
          <w:lang w:val="en-US"/>
        </w:rPr>
        <w:t xml:space="preserve">General Industry will be held in-person </w:t>
      </w:r>
      <w:r w:rsidR="001F5B87" w:rsidRPr="104ED13B">
        <w:rPr>
          <w:i/>
          <w:iCs/>
          <w:color w:val="000000"/>
          <w:shd w:val="clear" w:color="auto" w:fill="FFFFFF"/>
          <w:lang w:val="en-US"/>
        </w:rPr>
        <w:t>on-site</w:t>
      </w:r>
      <w:r w:rsidR="000B3ABA">
        <w:rPr>
          <w:i/>
          <w:iCs/>
          <w:color w:val="000000"/>
          <w:shd w:val="clear" w:color="auto" w:fill="FFFFFF"/>
          <w:lang w:val="en-US"/>
        </w:rPr>
        <w:t xml:space="preserve"> </w:t>
      </w:r>
      <w:proofErr w:type="gramStart"/>
      <w:r w:rsidR="000B3ABA">
        <w:rPr>
          <w:i/>
          <w:iCs/>
          <w:color w:val="000000"/>
          <w:shd w:val="clear" w:color="auto" w:fill="FFFFFF"/>
          <w:lang w:val="en-US"/>
        </w:rPr>
        <w:t>all</w:t>
      </w:r>
      <w:proofErr w:type="gramEnd"/>
      <w:r w:rsidR="000B3ABA">
        <w:rPr>
          <w:i/>
          <w:iCs/>
          <w:color w:val="000000"/>
          <w:shd w:val="clear" w:color="auto" w:fill="FFFFFF"/>
          <w:lang w:val="en-US"/>
        </w:rPr>
        <w:t xml:space="preserve"> 5 days.</w:t>
      </w:r>
      <w:r w:rsidR="017C6B9E" w:rsidRPr="104ED13B">
        <w:rPr>
          <w:i/>
          <w:iCs/>
          <w:color w:val="000000"/>
          <w:shd w:val="clear" w:color="auto" w:fill="FFFFFF"/>
          <w:lang w:val="en-US"/>
        </w:rPr>
        <w:t xml:space="preserve"> </w:t>
      </w:r>
    </w:p>
    <w:p w14:paraId="47DAAA59" w14:textId="77777777" w:rsidR="0016118F" w:rsidRPr="006246D3" w:rsidRDefault="0016118F">
      <w:pPr>
        <w:rPr>
          <w:sz w:val="24"/>
          <w:szCs w:val="24"/>
        </w:rPr>
      </w:pPr>
    </w:p>
    <w:p w14:paraId="725886F3" w14:textId="77777777" w:rsidR="00C91D2C" w:rsidRDefault="00C91D2C">
      <w:pPr>
        <w:rPr>
          <w:b/>
          <w:sz w:val="24"/>
          <w:szCs w:val="24"/>
        </w:rPr>
      </w:pPr>
    </w:p>
    <w:p w14:paraId="2B14E263" w14:textId="21660A2C" w:rsidR="00CE2B4F" w:rsidRPr="006246D3" w:rsidRDefault="000B187B" w:rsidP="104ED13B">
      <w:pPr>
        <w:rPr>
          <w:b/>
          <w:bCs/>
          <w:sz w:val="24"/>
          <w:szCs w:val="24"/>
        </w:rPr>
      </w:pPr>
      <w:r w:rsidRPr="104ED13B">
        <w:rPr>
          <w:b/>
          <w:bCs/>
          <w:sz w:val="24"/>
          <w:szCs w:val="24"/>
        </w:rPr>
        <w:t xml:space="preserve">OSHA 510 </w:t>
      </w:r>
      <w:r w:rsidR="00D70507" w:rsidRPr="104ED13B">
        <w:rPr>
          <w:b/>
          <w:bCs/>
          <w:sz w:val="24"/>
          <w:szCs w:val="24"/>
        </w:rPr>
        <w:t xml:space="preserve">Occupational Safety &amp; Health Standards for </w:t>
      </w:r>
      <w:r w:rsidRPr="104ED13B">
        <w:rPr>
          <w:b/>
          <w:bCs/>
          <w:sz w:val="24"/>
          <w:szCs w:val="24"/>
          <w:u w:val="single"/>
        </w:rPr>
        <w:t>Construction</w:t>
      </w:r>
      <w:r w:rsidRPr="104ED13B">
        <w:rPr>
          <w:b/>
          <w:bCs/>
          <w:sz w:val="24"/>
          <w:szCs w:val="24"/>
        </w:rPr>
        <w:t xml:space="preserve"> </w:t>
      </w:r>
    </w:p>
    <w:p w14:paraId="132EA744" w14:textId="15BF245A" w:rsidR="00CE2B4F" w:rsidRPr="0016720F" w:rsidRDefault="000B187B">
      <w:r w:rsidRPr="104ED13B">
        <w:rPr>
          <w:lang w:val="en-US"/>
        </w:rPr>
        <w:t xml:space="preserve">Dates: </w:t>
      </w:r>
      <w:r w:rsidR="008D5287" w:rsidRPr="104ED13B">
        <w:rPr>
          <w:lang w:val="en-US"/>
        </w:rPr>
        <w:t xml:space="preserve">June </w:t>
      </w:r>
      <w:r w:rsidR="00F572C2" w:rsidRPr="104ED13B">
        <w:rPr>
          <w:lang w:val="en-US"/>
        </w:rPr>
        <w:t>1-</w:t>
      </w:r>
      <w:r w:rsidR="1A785ED9" w:rsidRPr="104ED13B">
        <w:rPr>
          <w:lang w:val="en-US"/>
        </w:rPr>
        <w:t>4 in-person, 8:00 a.m. - 4:30 p.m.</w:t>
      </w:r>
    </w:p>
    <w:p w14:paraId="6B82405E" w14:textId="1BA9B10F" w:rsidR="00CE2B4F" w:rsidRPr="0016720F" w:rsidRDefault="77B47332">
      <w:r w:rsidRPr="104ED13B">
        <w:rPr>
          <w:lang w:val="en-US"/>
        </w:rPr>
        <w:t>Dates: 5</w:t>
      </w:r>
      <w:r w:rsidRPr="104ED13B">
        <w:rPr>
          <w:vertAlign w:val="superscript"/>
          <w:lang w:val="en-US"/>
        </w:rPr>
        <w:t>th</w:t>
      </w:r>
      <w:r w:rsidRPr="104ED13B">
        <w:rPr>
          <w:lang w:val="en-US"/>
        </w:rPr>
        <w:t xml:space="preserve"> day will </w:t>
      </w:r>
      <w:r w:rsidR="4FA8564B" w:rsidRPr="104ED13B">
        <w:rPr>
          <w:lang w:val="en-US"/>
        </w:rPr>
        <w:t xml:space="preserve">be </w:t>
      </w:r>
      <w:r w:rsidRPr="104ED13B">
        <w:rPr>
          <w:lang w:val="en-US"/>
        </w:rPr>
        <w:t xml:space="preserve">REMOTE on </w:t>
      </w:r>
      <w:r w:rsidR="1A785ED9" w:rsidRPr="104ED13B">
        <w:rPr>
          <w:lang w:val="en-US"/>
        </w:rPr>
        <w:t>June 8</w:t>
      </w:r>
      <w:r w:rsidR="73CD7CBD" w:rsidRPr="104ED13B">
        <w:rPr>
          <w:vertAlign w:val="superscript"/>
          <w:lang w:val="en-US"/>
        </w:rPr>
        <w:t>th</w:t>
      </w:r>
      <w:r w:rsidR="1A785ED9" w:rsidRPr="104ED13B">
        <w:rPr>
          <w:lang w:val="en-US"/>
        </w:rPr>
        <w:t xml:space="preserve"> and</w:t>
      </w:r>
      <w:r w:rsidR="052650EB" w:rsidRPr="104ED13B">
        <w:rPr>
          <w:lang w:val="en-US"/>
        </w:rPr>
        <w:t xml:space="preserve"> June 10</w:t>
      </w:r>
      <w:r w:rsidR="052650EB" w:rsidRPr="104ED13B">
        <w:rPr>
          <w:vertAlign w:val="superscript"/>
          <w:lang w:val="en-US"/>
        </w:rPr>
        <w:t>th</w:t>
      </w:r>
      <w:r w:rsidR="052650EB" w:rsidRPr="104ED13B">
        <w:rPr>
          <w:lang w:val="en-US"/>
        </w:rPr>
        <w:t xml:space="preserve">, 3:30 p.m. - 7:30 p.m. </w:t>
      </w:r>
      <w:r w:rsidR="00F572C2" w:rsidRPr="104ED13B">
        <w:rPr>
          <w:lang w:val="en-US"/>
        </w:rPr>
        <w:t xml:space="preserve"> </w:t>
      </w:r>
    </w:p>
    <w:p w14:paraId="7EEC56CC" w14:textId="1B5BAC7F" w:rsidR="00CE2B4F" w:rsidRPr="0016720F" w:rsidRDefault="000B187B">
      <w:r>
        <w:t xml:space="preserve">Location: </w:t>
      </w:r>
      <w:r w:rsidR="00185A67">
        <w:t>Tri-County RVTSD</w:t>
      </w:r>
      <w:r w:rsidR="002564D8">
        <w:t xml:space="preserve">, </w:t>
      </w:r>
      <w:r w:rsidR="72AC42BB">
        <w:t xml:space="preserve">147 Pond Street, </w:t>
      </w:r>
      <w:r w:rsidR="002564D8">
        <w:t>Franklin, MA</w:t>
      </w:r>
      <w:r w:rsidR="31DB57E1">
        <w:t xml:space="preserve"> 02038</w:t>
      </w:r>
    </w:p>
    <w:p w14:paraId="4BCACBAA" w14:textId="77367027" w:rsidR="00CE2B4F" w:rsidRPr="0016720F" w:rsidRDefault="000B187B">
      <w:r w:rsidRPr="0016720F">
        <w:t>Certification Only</w:t>
      </w:r>
      <w:r w:rsidR="00272637" w:rsidRPr="0016720F">
        <w:t xml:space="preserve"> (4 days</w:t>
      </w:r>
      <w:r w:rsidR="00D63EE8">
        <w:t xml:space="preserve">, June 1 </w:t>
      </w:r>
      <w:r w:rsidR="003C0382">
        <w:t>–</w:t>
      </w:r>
      <w:r w:rsidR="00D63EE8">
        <w:t xml:space="preserve"> 4</w:t>
      </w:r>
      <w:r w:rsidR="003C0382">
        <w:t>, 2026</w:t>
      </w:r>
      <w:r w:rsidR="00272637" w:rsidRPr="0016720F">
        <w:t>)</w:t>
      </w:r>
      <w:r w:rsidRPr="0016720F">
        <w:t xml:space="preserve">: </w:t>
      </w:r>
      <w:r w:rsidR="00DF2A03" w:rsidRPr="0016720F">
        <w:t>$</w:t>
      </w:r>
      <w:r w:rsidR="001E0AB3" w:rsidRPr="0016720F">
        <w:t>950</w:t>
      </w:r>
      <w:r w:rsidR="003E6CBB" w:rsidRPr="0016720F">
        <w:t>.00</w:t>
      </w:r>
    </w:p>
    <w:p w14:paraId="1F0D3119" w14:textId="7B74DF16" w:rsidR="007711B9" w:rsidRPr="0016720F" w:rsidRDefault="007711B9" w:rsidP="007711B9">
      <w:r w:rsidRPr="104ED13B">
        <w:rPr>
          <w:i/>
          <w:iCs/>
          <w:u w:val="single"/>
        </w:rPr>
        <w:t>Add 5</w:t>
      </w:r>
      <w:r w:rsidRPr="104ED13B">
        <w:rPr>
          <w:i/>
          <w:iCs/>
          <w:u w:val="single"/>
          <w:vertAlign w:val="superscript"/>
        </w:rPr>
        <w:t>th</w:t>
      </w:r>
      <w:r w:rsidRPr="104ED13B">
        <w:rPr>
          <w:i/>
          <w:iCs/>
          <w:u w:val="single"/>
        </w:rPr>
        <w:t xml:space="preserve"> day </w:t>
      </w:r>
      <w:r w:rsidR="5D48334D" w:rsidRPr="104ED13B">
        <w:rPr>
          <w:i/>
          <w:iCs/>
          <w:u w:val="single"/>
        </w:rPr>
        <w:t xml:space="preserve">REMOTE </w:t>
      </w:r>
      <w:r w:rsidR="00D63EE8" w:rsidRPr="104ED13B">
        <w:rPr>
          <w:i/>
          <w:iCs/>
          <w:u w:val="single"/>
        </w:rPr>
        <w:t>June</w:t>
      </w:r>
      <w:r w:rsidR="00266915" w:rsidRPr="104ED13B">
        <w:rPr>
          <w:i/>
          <w:iCs/>
          <w:u w:val="single"/>
        </w:rPr>
        <w:t xml:space="preserve"> </w:t>
      </w:r>
      <w:r w:rsidR="4C7534FF" w:rsidRPr="104ED13B">
        <w:rPr>
          <w:i/>
          <w:iCs/>
          <w:u w:val="single"/>
        </w:rPr>
        <w:t>8</w:t>
      </w:r>
      <w:r w:rsidR="4C7534FF" w:rsidRPr="104ED13B">
        <w:rPr>
          <w:i/>
          <w:iCs/>
          <w:u w:val="single"/>
          <w:vertAlign w:val="superscript"/>
        </w:rPr>
        <w:t>th</w:t>
      </w:r>
      <w:r w:rsidR="4C7534FF" w:rsidRPr="104ED13B">
        <w:rPr>
          <w:i/>
          <w:iCs/>
          <w:u w:val="single"/>
        </w:rPr>
        <w:t xml:space="preserve"> &amp; 10</w:t>
      </w:r>
      <w:r w:rsidR="4C7534FF" w:rsidRPr="104ED13B">
        <w:rPr>
          <w:i/>
          <w:iCs/>
          <w:u w:val="single"/>
          <w:vertAlign w:val="superscript"/>
        </w:rPr>
        <w:t>th</w:t>
      </w:r>
      <w:r w:rsidR="00266915" w:rsidRPr="104ED13B">
        <w:rPr>
          <w:i/>
          <w:iCs/>
          <w:u w:val="single"/>
        </w:rPr>
        <w:t xml:space="preserve"> </w:t>
      </w:r>
      <w:r w:rsidRPr="104ED13B">
        <w:rPr>
          <w:i/>
          <w:iCs/>
          <w:u w:val="single"/>
        </w:rPr>
        <w:t xml:space="preserve">for </w:t>
      </w:r>
      <w:r w:rsidR="00C01067" w:rsidRPr="104ED13B">
        <w:rPr>
          <w:i/>
          <w:iCs/>
          <w:u w:val="single"/>
        </w:rPr>
        <w:t xml:space="preserve">3 </w:t>
      </w:r>
      <w:r w:rsidRPr="104ED13B">
        <w:rPr>
          <w:i/>
          <w:iCs/>
          <w:u w:val="single"/>
        </w:rPr>
        <w:t xml:space="preserve">Undergraduate or </w:t>
      </w:r>
      <w:r w:rsidR="00875147" w:rsidRPr="104ED13B">
        <w:rPr>
          <w:i/>
          <w:iCs/>
          <w:u w:val="single"/>
        </w:rPr>
        <w:t xml:space="preserve">3 </w:t>
      </w:r>
      <w:r w:rsidRPr="104ED13B">
        <w:rPr>
          <w:i/>
          <w:iCs/>
          <w:u w:val="single"/>
        </w:rPr>
        <w:t>Graduate Credit</w:t>
      </w:r>
      <w:r w:rsidR="00875147" w:rsidRPr="104ED13B">
        <w:rPr>
          <w:i/>
          <w:iCs/>
          <w:u w:val="single"/>
        </w:rPr>
        <w:t>s</w:t>
      </w:r>
      <w:r>
        <w:t>:</w:t>
      </w:r>
      <w:r w:rsidR="006E5293">
        <w:t xml:space="preserve"> </w:t>
      </w:r>
    </w:p>
    <w:p w14:paraId="3DF426D4" w14:textId="797BE6CB" w:rsidR="00CE2B4F" w:rsidRPr="0016720F" w:rsidRDefault="000B187B">
      <w:r w:rsidRPr="0016720F">
        <w:t>5</w:t>
      </w:r>
      <w:r w:rsidR="00EC7C64" w:rsidRPr="00EC7C64">
        <w:rPr>
          <w:vertAlign w:val="superscript"/>
        </w:rPr>
        <w:t>th</w:t>
      </w:r>
      <w:r w:rsidRPr="0016720F">
        <w:t xml:space="preserve"> day for Fitchburg </w:t>
      </w:r>
      <w:r w:rsidR="0007463C" w:rsidRPr="0016720F">
        <w:t xml:space="preserve">State </w:t>
      </w:r>
      <w:r w:rsidRPr="0016720F">
        <w:rPr>
          <w:i/>
          <w:iCs/>
        </w:rPr>
        <w:t>Undergraduate Credit</w:t>
      </w:r>
      <w:r w:rsidR="00875147">
        <w:rPr>
          <w:i/>
          <w:iCs/>
        </w:rPr>
        <w:t>s</w:t>
      </w:r>
      <w:r w:rsidRPr="0016720F">
        <w:rPr>
          <w:i/>
          <w:iCs/>
        </w:rPr>
        <w:t>:</w:t>
      </w:r>
      <w:r w:rsidRPr="0016720F">
        <w:t xml:space="preserve"> </w:t>
      </w:r>
      <w:r w:rsidR="00DF2A03" w:rsidRPr="0016720F">
        <w:t>$</w:t>
      </w:r>
      <w:r w:rsidR="00631DE8">
        <w:t>1</w:t>
      </w:r>
      <w:r w:rsidR="003E6CBB" w:rsidRPr="0016720F">
        <w:t>,</w:t>
      </w:r>
      <w:r w:rsidR="005068EC">
        <w:t>217</w:t>
      </w:r>
      <w:r w:rsidR="003E6CBB" w:rsidRPr="0016720F">
        <w:t>.00</w:t>
      </w:r>
    </w:p>
    <w:p w14:paraId="5085EA5F" w14:textId="39E0D242" w:rsidR="00BA7F08" w:rsidRPr="0016720F" w:rsidRDefault="000B187B">
      <w:r w:rsidRPr="0016720F">
        <w:t>5</w:t>
      </w:r>
      <w:r w:rsidR="00EC7C64" w:rsidRPr="00EC7C64">
        <w:rPr>
          <w:vertAlign w:val="superscript"/>
        </w:rPr>
        <w:t>th</w:t>
      </w:r>
      <w:r w:rsidR="00EC7C64">
        <w:t xml:space="preserve"> </w:t>
      </w:r>
      <w:r w:rsidRPr="0016720F">
        <w:t>day</w:t>
      </w:r>
      <w:r w:rsidR="008A44F0" w:rsidRPr="0016720F">
        <w:t xml:space="preserve"> </w:t>
      </w:r>
      <w:r w:rsidRPr="0016720F">
        <w:t xml:space="preserve">for Fitchburg </w:t>
      </w:r>
      <w:r w:rsidR="0007463C" w:rsidRPr="0016720F">
        <w:t xml:space="preserve">State </w:t>
      </w:r>
      <w:r w:rsidRPr="0016720F">
        <w:rPr>
          <w:i/>
          <w:iCs/>
        </w:rPr>
        <w:t>Graduate Credit</w:t>
      </w:r>
      <w:r w:rsidR="00875147">
        <w:rPr>
          <w:i/>
          <w:iCs/>
        </w:rPr>
        <w:t>s</w:t>
      </w:r>
      <w:r w:rsidRPr="0016720F">
        <w:t xml:space="preserve">: </w:t>
      </w:r>
      <w:r w:rsidR="00DF2A03" w:rsidRPr="0016720F">
        <w:t>$</w:t>
      </w:r>
      <w:r w:rsidR="00340A93" w:rsidRPr="0016720F">
        <w:t>1,2</w:t>
      </w:r>
      <w:r w:rsidR="00325B6E">
        <w:t>7</w:t>
      </w:r>
      <w:r w:rsidR="00340A93" w:rsidRPr="0016720F">
        <w:t>2.00</w:t>
      </w:r>
    </w:p>
    <w:p w14:paraId="579CCA7B" w14:textId="77777777" w:rsidR="00CE2B4F" w:rsidRDefault="00CE2B4F">
      <w:pPr>
        <w:rPr>
          <w:b/>
          <w:bCs/>
          <w:sz w:val="24"/>
          <w:szCs w:val="24"/>
        </w:rPr>
      </w:pPr>
    </w:p>
    <w:p w14:paraId="1AB2E145" w14:textId="2AEB8A15" w:rsidR="00113D46" w:rsidRPr="00113D46" w:rsidRDefault="00113D46" w:rsidP="00113D46">
      <w:pPr>
        <w:shd w:val="clear" w:color="auto" w:fill="FFFFFF"/>
        <w:spacing w:line="240" w:lineRule="auto"/>
        <w:textAlignment w:val="baseline"/>
        <w:rPr>
          <w:rFonts w:ascii="Aptos" w:eastAsia="Times New Roman" w:hAnsi="Aptos" w:cs="Times New Roman"/>
          <w:color w:val="000000"/>
          <w:sz w:val="24"/>
          <w:szCs w:val="24"/>
          <w:lang w:val="en-US"/>
        </w:rPr>
      </w:pPr>
      <w:r w:rsidRPr="00083E47">
        <w:rPr>
          <w:b/>
          <w:bCs/>
          <w:sz w:val="24"/>
          <w:szCs w:val="24"/>
          <w:highlight w:val="yellow"/>
        </w:rPr>
        <w:t>Registration Link:</w:t>
      </w:r>
      <w:r>
        <w:rPr>
          <w:b/>
          <w:bCs/>
          <w:sz w:val="24"/>
          <w:szCs w:val="24"/>
        </w:rPr>
        <w:t xml:space="preserve"> </w:t>
      </w:r>
      <w:hyperlink r:id="rId7" w:tgtFrame="_blank" w:tooltip="https://www.cognitoforms.com/MAVA1/OSHA510ConstructionJune26" w:history="1">
        <w:r w:rsidR="00B879ED" w:rsidRPr="00113D46">
          <w:rPr>
            <w:rFonts w:ascii="Aptos" w:eastAsia="Times New Roman" w:hAnsi="Aptos" w:cs="Times New Roman"/>
            <w:color w:val="0000FF"/>
            <w:sz w:val="24"/>
            <w:szCs w:val="24"/>
            <w:u w:val="single"/>
            <w:bdr w:val="none" w:sz="0" w:space="0" w:color="auto" w:frame="1"/>
            <w:lang w:val="en-US"/>
          </w:rPr>
          <w:t>OSHA #510 Construction June 26</w:t>
        </w:r>
      </w:hyperlink>
    </w:p>
    <w:p w14:paraId="568068AD" w14:textId="5B78C811" w:rsidR="00113D46" w:rsidRDefault="00113D46">
      <w:pPr>
        <w:rPr>
          <w:b/>
          <w:bCs/>
          <w:sz w:val="24"/>
          <w:szCs w:val="24"/>
        </w:rPr>
      </w:pPr>
    </w:p>
    <w:p w14:paraId="30983E60" w14:textId="7589A730" w:rsidR="009165E5" w:rsidRPr="000573DF" w:rsidRDefault="0016720F" w:rsidP="000573DF">
      <w:pPr>
        <w:rPr>
          <w:b/>
          <w:bCs/>
          <w:sz w:val="24"/>
          <w:szCs w:val="24"/>
        </w:rPr>
      </w:pPr>
      <w:r w:rsidRPr="00E94CCA">
        <w:rPr>
          <w:u w:val="single"/>
        </w:rPr>
        <w:t xml:space="preserve">OSHA 510 </w:t>
      </w:r>
      <w:r w:rsidR="000573DF" w:rsidRPr="00E94CCA">
        <w:rPr>
          <w:u w:val="single"/>
        </w:rPr>
        <w:t xml:space="preserve">Construction </w:t>
      </w:r>
      <w:r w:rsidR="009841E5" w:rsidRPr="00E94CCA">
        <w:rPr>
          <w:u w:val="single"/>
        </w:rPr>
        <w:t>Course Description</w:t>
      </w:r>
      <w:r w:rsidR="009841E5">
        <w:rPr>
          <w:b/>
          <w:bCs/>
          <w:sz w:val="24"/>
          <w:szCs w:val="24"/>
        </w:rPr>
        <w:t>:</w:t>
      </w:r>
    </w:p>
    <w:p w14:paraId="47976DB4" w14:textId="77777777" w:rsidR="0025783A" w:rsidRPr="00F87D3E" w:rsidRDefault="009165E5" w:rsidP="0025783A">
      <w:r w:rsidRPr="00F87D3E">
        <w:rPr>
          <w:rFonts w:eastAsia="Times New Roman"/>
          <w:color w:val="000000"/>
          <w:lang w:val="en-US"/>
        </w:rPr>
        <w:t>A comprehensive training program designed by OSHA to provide participants with an in-depth understanding of safety regulations, hazard recognition, and prevention strategies specific to the construction industry.</w:t>
      </w:r>
      <w:r w:rsidR="0025783A" w:rsidRPr="00F87D3E">
        <w:rPr>
          <w:rFonts w:eastAsia="Times New Roman"/>
          <w:color w:val="000000"/>
          <w:lang w:val="en-US"/>
        </w:rPr>
        <w:t xml:space="preserve">  Learn </w:t>
      </w:r>
      <w:r w:rsidR="0025783A" w:rsidRPr="00F87D3E">
        <w:t xml:space="preserve">‘how to’ use the </w:t>
      </w:r>
      <w:r w:rsidR="0025783A" w:rsidRPr="00F87D3E">
        <w:rPr>
          <w:i/>
          <w:iCs/>
        </w:rPr>
        <w:t>29 CFR 1926 Construction Standards</w:t>
      </w:r>
      <w:r w:rsidR="0025783A" w:rsidRPr="00F87D3E">
        <w:t xml:space="preserve"> </w:t>
      </w:r>
      <w:r w:rsidR="0025783A" w:rsidRPr="00F87D3E">
        <w:rPr>
          <w:i/>
          <w:iCs/>
        </w:rPr>
        <w:t>Code of Federal Regulations</w:t>
      </w:r>
      <w:r w:rsidR="0025783A" w:rsidRPr="00F87D3E">
        <w:t>. Participants must attend all modules and pass a multiple-choice examination for successful course completion.</w:t>
      </w:r>
    </w:p>
    <w:p w14:paraId="5B9DAF02" w14:textId="17587D2B" w:rsidR="009165E5" w:rsidRPr="009165E5" w:rsidRDefault="009165E5" w:rsidP="009165E5">
      <w:pPr>
        <w:shd w:val="clear" w:color="auto" w:fill="FFFFFF"/>
        <w:spacing w:line="240" w:lineRule="auto"/>
        <w:textAlignment w:val="baseline"/>
        <w:rPr>
          <w:rFonts w:ascii="Aptos" w:eastAsia="Times New Roman" w:hAnsi="Aptos" w:cs="Times New Roman"/>
          <w:color w:val="000000"/>
          <w:sz w:val="24"/>
          <w:szCs w:val="24"/>
          <w:lang w:val="en-US"/>
        </w:rPr>
      </w:pPr>
    </w:p>
    <w:p w14:paraId="7578730B" w14:textId="1E1CB8FB" w:rsidR="000573DF" w:rsidRPr="002564D8" w:rsidRDefault="00881294" w:rsidP="000573DF">
      <w:pPr>
        <w:rPr>
          <w:i/>
          <w:iCs/>
          <w:sz w:val="20"/>
          <w:szCs w:val="20"/>
        </w:rPr>
      </w:pPr>
      <w:r>
        <w:rPr>
          <w:i/>
          <w:iCs/>
          <w:sz w:val="20"/>
          <w:szCs w:val="20"/>
        </w:rPr>
        <w:t xml:space="preserve">The </w:t>
      </w:r>
      <w:r w:rsidR="000573DF" w:rsidRPr="002564D8">
        <w:rPr>
          <w:i/>
          <w:iCs/>
          <w:sz w:val="20"/>
          <w:szCs w:val="20"/>
        </w:rPr>
        <w:t>OSHA 510</w:t>
      </w:r>
      <w:r w:rsidR="001217E7">
        <w:rPr>
          <w:i/>
          <w:iCs/>
          <w:sz w:val="20"/>
          <w:szCs w:val="20"/>
        </w:rPr>
        <w:t xml:space="preserve"> </w:t>
      </w:r>
      <w:r w:rsidR="007C0A46">
        <w:rPr>
          <w:i/>
          <w:iCs/>
          <w:sz w:val="20"/>
          <w:szCs w:val="20"/>
        </w:rPr>
        <w:t>Construction C</w:t>
      </w:r>
      <w:r w:rsidR="001217E7">
        <w:rPr>
          <w:i/>
          <w:iCs/>
          <w:sz w:val="20"/>
          <w:szCs w:val="20"/>
        </w:rPr>
        <w:t>ourse</w:t>
      </w:r>
      <w:r w:rsidR="000573DF" w:rsidRPr="002564D8">
        <w:rPr>
          <w:i/>
          <w:iCs/>
          <w:sz w:val="20"/>
          <w:szCs w:val="20"/>
        </w:rPr>
        <w:t xml:space="preserve"> satisfies the 1</w:t>
      </w:r>
      <w:r w:rsidR="000573DF" w:rsidRPr="002564D8">
        <w:rPr>
          <w:i/>
          <w:iCs/>
          <w:sz w:val="20"/>
          <w:szCs w:val="20"/>
          <w:vertAlign w:val="superscript"/>
        </w:rPr>
        <w:t>st</w:t>
      </w:r>
      <w:r w:rsidR="000573DF" w:rsidRPr="002564D8">
        <w:rPr>
          <w:i/>
          <w:iCs/>
          <w:sz w:val="20"/>
          <w:szCs w:val="20"/>
        </w:rPr>
        <w:t xml:space="preserve"> prerequisite requirement to enroll in </w:t>
      </w:r>
      <w:r w:rsidR="000573DF" w:rsidRPr="00E702AF">
        <w:rPr>
          <w:i/>
          <w:iCs/>
          <w:sz w:val="20"/>
          <w:szCs w:val="20"/>
          <w:u w:val="single"/>
        </w:rPr>
        <w:t>OSHA</w:t>
      </w:r>
      <w:r w:rsidR="001217E7" w:rsidRPr="00E702AF">
        <w:rPr>
          <w:i/>
          <w:iCs/>
          <w:sz w:val="20"/>
          <w:szCs w:val="20"/>
          <w:u w:val="single"/>
        </w:rPr>
        <w:t xml:space="preserve"> </w:t>
      </w:r>
      <w:r w:rsidR="000573DF" w:rsidRPr="00E702AF">
        <w:rPr>
          <w:i/>
          <w:iCs/>
          <w:sz w:val="20"/>
          <w:szCs w:val="20"/>
          <w:u w:val="single"/>
        </w:rPr>
        <w:t>500 Trainer Course</w:t>
      </w:r>
      <w:r w:rsidR="000573DF" w:rsidRPr="002564D8">
        <w:rPr>
          <w:i/>
          <w:iCs/>
          <w:sz w:val="20"/>
          <w:szCs w:val="20"/>
        </w:rPr>
        <w:t xml:space="preserve"> in Occupational Safety and Health Standards for Construction </w:t>
      </w:r>
    </w:p>
    <w:p w14:paraId="72B0364A" w14:textId="77777777" w:rsidR="000573DF" w:rsidRPr="009165E5" w:rsidRDefault="000573DF" w:rsidP="009165E5">
      <w:pPr>
        <w:shd w:val="clear" w:color="auto" w:fill="FFFFFF"/>
        <w:spacing w:line="240" w:lineRule="auto"/>
        <w:textAlignment w:val="baseline"/>
        <w:rPr>
          <w:rFonts w:ascii="Aptos" w:eastAsia="Times New Roman" w:hAnsi="Aptos" w:cs="Times New Roman"/>
          <w:color w:val="000000"/>
          <w:sz w:val="24"/>
          <w:szCs w:val="24"/>
          <w:lang w:val="en-US"/>
        </w:rPr>
      </w:pPr>
    </w:p>
    <w:p w14:paraId="1739A998" w14:textId="77777777" w:rsidR="009165E5" w:rsidRDefault="009165E5">
      <w:pPr>
        <w:rPr>
          <w:b/>
          <w:bCs/>
          <w:sz w:val="24"/>
          <w:szCs w:val="24"/>
        </w:rPr>
      </w:pPr>
    </w:p>
    <w:p w14:paraId="223CA9CD" w14:textId="77777777" w:rsidR="009165E5" w:rsidRDefault="009165E5">
      <w:pPr>
        <w:rPr>
          <w:b/>
          <w:bCs/>
          <w:sz w:val="24"/>
          <w:szCs w:val="24"/>
        </w:rPr>
      </w:pPr>
    </w:p>
    <w:p w14:paraId="2FC2AEFB" w14:textId="77777777" w:rsidR="009165E5" w:rsidRDefault="009165E5">
      <w:pPr>
        <w:rPr>
          <w:b/>
          <w:bCs/>
          <w:sz w:val="24"/>
          <w:szCs w:val="24"/>
        </w:rPr>
      </w:pPr>
    </w:p>
    <w:p w14:paraId="6F261E4A" w14:textId="77777777" w:rsidR="009841E5" w:rsidRDefault="009841E5">
      <w:pPr>
        <w:rPr>
          <w:b/>
          <w:bCs/>
          <w:sz w:val="24"/>
          <w:szCs w:val="24"/>
        </w:rPr>
      </w:pPr>
    </w:p>
    <w:p w14:paraId="6A46FA4A" w14:textId="77777777" w:rsidR="002662F9" w:rsidRPr="00BA7F08" w:rsidRDefault="002662F9">
      <w:pPr>
        <w:rPr>
          <w:b/>
          <w:bCs/>
          <w:sz w:val="24"/>
          <w:szCs w:val="24"/>
        </w:rPr>
      </w:pPr>
    </w:p>
    <w:p w14:paraId="5D56323C" w14:textId="7C7A5A38" w:rsidR="00CE2B4F" w:rsidRPr="006246D3" w:rsidRDefault="000B187B">
      <w:pPr>
        <w:rPr>
          <w:sz w:val="24"/>
          <w:szCs w:val="24"/>
        </w:rPr>
      </w:pPr>
      <w:r w:rsidRPr="006246D3">
        <w:rPr>
          <w:b/>
          <w:sz w:val="24"/>
          <w:szCs w:val="24"/>
        </w:rPr>
        <w:t xml:space="preserve">OSHA 511 </w:t>
      </w:r>
      <w:r w:rsidR="008953D1">
        <w:rPr>
          <w:b/>
          <w:sz w:val="24"/>
          <w:szCs w:val="24"/>
        </w:rPr>
        <w:t xml:space="preserve">Occupational Safety &amp; Health Standards for </w:t>
      </w:r>
      <w:r w:rsidRPr="00545EE2">
        <w:rPr>
          <w:b/>
          <w:sz w:val="24"/>
          <w:szCs w:val="24"/>
          <w:u w:val="single"/>
        </w:rPr>
        <w:t xml:space="preserve">General </w:t>
      </w:r>
      <w:r w:rsidR="00545EE2" w:rsidRPr="00545EE2">
        <w:rPr>
          <w:b/>
          <w:sz w:val="24"/>
          <w:szCs w:val="24"/>
          <w:u w:val="single"/>
        </w:rPr>
        <w:t>Industry</w:t>
      </w:r>
      <w:r w:rsidR="00DF2D03" w:rsidRPr="006246D3">
        <w:rPr>
          <w:i/>
          <w:sz w:val="24"/>
          <w:szCs w:val="24"/>
        </w:rPr>
        <w:t xml:space="preserve"> </w:t>
      </w:r>
    </w:p>
    <w:p w14:paraId="4ED21963" w14:textId="543D7F68" w:rsidR="00CE2B4F" w:rsidRDefault="000B187B">
      <w:r w:rsidRPr="006A7B22">
        <w:t xml:space="preserve">Dates: </w:t>
      </w:r>
      <w:r w:rsidR="006A7B22">
        <w:t xml:space="preserve">June </w:t>
      </w:r>
      <w:r w:rsidR="006D7261">
        <w:t>8-12, 2026</w:t>
      </w:r>
      <w:r w:rsidR="006246D3" w:rsidRPr="006A7B22">
        <w:tab/>
      </w:r>
    </w:p>
    <w:p w14:paraId="1F816C8A" w14:textId="071C5978" w:rsidR="006D7261" w:rsidRPr="006A7B22" w:rsidRDefault="006D7261">
      <w:r>
        <w:t xml:space="preserve">Time: </w:t>
      </w:r>
      <w:r w:rsidR="005C0D07">
        <w:t>8:00 a.m. – 4:</w:t>
      </w:r>
      <w:r w:rsidR="00C1629B">
        <w:t>3</w:t>
      </w:r>
      <w:r w:rsidR="005C0D07">
        <w:t>0 p.m.</w:t>
      </w:r>
    </w:p>
    <w:p w14:paraId="6D24D2E3" w14:textId="1DF0C6CD" w:rsidR="00CE2B4F" w:rsidRPr="006A7B22" w:rsidRDefault="000B187B">
      <w:r w:rsidRPr="006A7B22">
        <w:t xml:space="preserve">Location: </w:t>
      </w:r>
      <w:r w:rsidR="006D7261">
        <w:t xml:space="preserve">Tri-County RVTSD, </w:t>
      </w:r>
      <w:r w:rsidR="002F287D">
        <w:t xml:space="preserve">147 Pond Street, </w:t>
      </w:r>
      <w:r w:rsidR="006D7261">
        <w:t xml:space="preserve">Franklin, MA </w:t>
      </w:r>
      <w:r w:rsidR="00F4035F">
        <w:t>02038</w:t>
      </w:r>
    </w:p>
    <w:p w14:paraId="38BB4C32" w14:textId="2E9AEC17" w:rsidR="00CE2B4F" w:rsidRPr="006A7B22" w:rsidRDefault="000B187B">
      <w:r w:rsidRPr="006A7B22">
        <w:t>Certification Only</w:t>
      </w:r>
      <w:r w:rsidR="00272637" w:rsidRPr="006A7B22">
        <w:t xml:space="preserve"> (4 days</w:t>
      </w:r>
      <w:r w:rsidR="00D670EB">
        <w:t xml:space="preserve">, June </w:t>
      </w:r>
      <w:r w:rsidR="00D06C23">
        <w:t>8-11, 2026</w:t>
      </w:r>
      <w:r w:rsidR="00272637" w:rsidRPr="006A7B22">
        <w:t>)</w:t>
      </w:r>
      <w:r w:rsidRPr="006A7B22">
        <w:t xml:space="preserve">: </w:t>
      </w:r>
      <w:r w:rsidR="003246EB" w:rsidRPr="006A7B22">
        <w:t>$</w:t>
      </w:r>
      <w:r w:rsidR="00340A93" w:rsidRPr="006A7B22">
        <w:t>950.00</w:t>
      </w:r>
    </w:p>
    <w:p w14:paraId="426C8849" w14:textId="10B5C5D9" w:rsidR="00072DE8" w:rsidRPr="0016720F" w:rsidRDefault="00E950B4" w:rsidP="00072DE8">
      <w:r w:rsidRPr="006A7B22">
        <w:rPr>
          <w:i/>
          <w:iCs/>
          <w:u w:val="single"/>
        </w:rPr>
        <w:t>Add 5</w:t>
      </w:r>
      <w:r w:rsidRPr="006A7B22">
        <w:rPr>
          <w:i/>
          <w:iCs/>
          <w:u w:val="single"/>
          <w:vertAlign w:val="superscript"/>
        </w:rPr>
        <w:t>th</w:t>
      </w:r>
      <w:r w:rsidRPr="006A7B22">
        <w:rPr>
          <w:i/>
          <w:iCs/>
          <w:u w:val="single"/>
        </w:rPr>
        <w:t xml:space="preserve"> day </w:t>
      </w:r>
      <w:r w:rsidR="009C3C84">
        <w:rPr>
          <w:i/>
          <w:iCs/>
          <w:u w:val="single"/>
        </w:rPr>
        <w:t xml:space="preserve">Onsite </w:t>
      </w:r>
      <w:r w:rsidR="00622CAC">
        <w:rPr>
          <w:i/>
          <w:iCs/>
          <w:u w:val="single"/>
        </w:rPr>
        <w:t>June 12</w:t>
      </w:r>
      <w:r w:rsidR="00622CAC" w:rsidRPr="00622CAC">
        <w:rPr>
          <w:i/>
          <w:iCs/>
          <w:u w:val="single"/>
          <w:vertAlign w:val="superscript"/>
        </w:rPr>
        <w:t>th</w:t>
      </w:r>
      <w:r w:rsidR="00622CAC">
        <w:rPr>
          <w:i/>
          <w:iCs/>
          <w:u w:val="single"/>
        </w:rPr>
        <w:t xml:space="preserve"> </w:t>
      </w:r>
      <w:r w:rsidRPr="006A7B22">
        <w:rPr>
          <w:i/>
          <w:iCs/>
          <w:u w:val="single"/>
        </w:rPr>
        <w:t xml:space="preserve">for </w:t>
      </w:r>
      <w:r w:rsidR="00C01067">
        <w:rPr>
          <w:i/>
          <w:iCs/>
          <w:u w:val="single"/>
        </w:rPr>
        <w:t xml:space="preserve">3 </w:t>
      </w:r>
      <w:r w:rsidRPr="006A7B22">
        <w:rPr>
          <w:i/>
          <w:iCs/>
          <w:u w:val="single"/>
        </w:rPr>
        <w:t xml:space="preserve">Undergraduate or </w:t>
      </w:r>
      <w:r w:rsidR="00C01067">
        <w:rPr>
          <w:i/>
          <w:iCs/>
          <w:u w:val="single"/>
        </w:rPr>
        <w:t xml:space="preserve">3 </w:t>
      </w:r>
      <w:r w:rsidRPr="006A7B22">
        <w:rPr>
          <w:i/>
          <w:iCs/>
          <w:u w:val="single"/>
        </w:rPr>
        <w:t>Graduate Credit</w:t>
      </w:r>
      <w:r w:rsidR="009C3DDE">
        <w:rPr>
          <w:i/>
          <w:iCs/>
          <w:u w:val="single"/>
        </w:rPr>
        <w:t>s</w:t>
      </w:r>
      <w:r w:rsidRPr="006A7B22">
        <w:t xml:space="preserve">: </w:t>
      </w:r>
    </w:p>
    <w:p w14:paraId="0466EC37" w14:textId="185C0098" w:rsidR="00CE2B4F" w:rsidRPr="006A7B22" w:rsidRDefault="000B187B">
      <w:r w:rsidRPr="006A7B22">
        <w:t>5</w:t>
      </w:r>
      <w:r w:rsidR="00D06C23" w:rsidRPr="00D06C23">
        <w:rPr>
          <w:vertAlign w:val="superscript"/>
        </w:rPr>
        <w:t>th</w:t>
      </w:r>
      <w:r w:rsidR="00D06C23">
        <w:t xml:space="preserve"> </w:t>
      </w:r>
      <w:r w:rsidRPr="006A7B22">
        <w:t xml:space="preserve">day for Fitchburg </w:t>
      </w:r>
      <w:r w:rsidR="0007463C" w:rsidRPr="006A7B22">
        <w:t xml:space="preserve">State </w:t>
      </w:r>
      <w:r w:rsidRPr="00686658">
        <w:rPr>
          <w:i/>
          <w:iCs/>
        </w:rPr>
        <w:t>Undergraduate Credit</w:t>
      </w:r>
      <w:r w:rsidR="009C3DDE">
        <w:rPr>
          <w:i/>
          <w:iCs/>
        </w:rPr>
        <w:t>s</w:t>
      </w:r>
      <w:r w:rsidRPr="006A7B22">
        <w:t xml:space="preserve">: </w:t>
      </w:r>
      <w:r w:rsidR="003246EB" w:rsidRPr="006A7B22">
        <w:t>$</w:t>
      </w:r>
      <w:r w:rsidR="00395766" w:rsidRPr="006A7B22">
        <w:t>1,</w:t>
      </w:r>
      <w:r w:rsidR="005068EC">
        <w:t>217</w:t>
      </w:r>
      <w:r w:rsidR="00395766" w:rsidRPr="006A7B22">
        <w:t>.00</w:t>
      </w:r>
    </w:p>
    <w:p w14:paraId="7B80A97B" w14:textId="7B1E606E" w:rsidR="00CE2B4F" w:rsidRPr="006A7B22" w:rsidRDefault="000B187B">
      <w:r w:rsidRPr="006A7B22">
        <w:t>5</w:t>
      </w:r>
      <w:r w:rsidR="00D06C23" w:rsidRPr="00D06C23">
        <w:rPr>
          <w:vertAlign w:val="superscript"/>
        </w:rPr>
        <w:t>th</w:t>
      </w:r>
      <w:r w:rsidR="00D06C23">
        <w:t xml:space="preserve"> </w:t>
      </w:r>
      <w:r w:rsidRPr="006A7B22">
        <w:t xml:space="preserve">day for Fitchburg </w:t>
      </w:r>
      <w:r w:rsidR="0007463C" w:rsidRPr="006A7B22">
        <w:t xml:space="preserve">State </w:t>
      </w:r>
      <w:r w:rsidRPr="009C3DDE">
        <w:rPr>
          <w:i/>
          <w:iCs/>
        </w:rPr>
        <w:t>Graduate Credit</w:t>
      </w:r>
      <w:r w:rsidR="009C3DDE" w:rsidRPr="009C3DDE">
        <w:rPr>
          <w:i/>
          <w:iCs/>
        </w:rPr>
        <w:t>s</w:t>
      </w:r>
      <w:r w:rsidRPr="006A7B22">
        <w:t xml:space="preserve">: </w:t>
      </w:r>
      <w:r w:rsidR="003246EB" w:rsidRPr="006A7B22">
        <w:t>$</w:t>
      </w:r>
      <w:r w:rsidR="00395766" w:rsidRPr="006A7B22">
        <w:t>1,2</w:t>
      </w:r>
      <w:r w:rsidR="00325B6E">
        <w:t>72</w:t>
      </w:r>
      <w:r w:rsidR="00395766" w:rsidRPr="006A7B22">
        <w:t>.00</w:t>
      </w:r>
    </w:p>
    <w:p w14:paraId="7FFC68F3" w14:textId="77777777" w:rsidR="002F4A15" w:rsidRDefault="002F4A15">
      <w:pPr>
        <w:rPr>
          <w:b/>
          <w:bCs/>
          <w:color w:val="FF0000"/>
        </w:rPr>
      </w:pPr>
    </w:p>
    <w:p w14:paraId="358E27A8" w14:textId="3B9649C3" w:rsidR="00692CBA" w:rsidRDefault="00692CBA">
      <w:pPr>
        <w:rPr>
          <w:b/>
          <w:bCs/>
          <w:sz w:val="24"/>
          <w:szCs w:val="24"/>
        </w:rPr>
      </w:pPr>
      <w:r w:rsidRPr="00083E47">
        <w:rPr>
          <w:b/>
          <w:bCs/>
          <w:sz w:val="24"/>
          <w:szCs w:val="24"/>
          <w:highlight w:val="yellow"/>
        </w:rPr>
        <w:t>Registration Link:</w:t>
      </w:r>
      <w:r w:rsidRPr="00692CBA">
        <w:rPr>
          <w:b/>
          <w:bCs/>
          <w:sz w:val="24"/>
          <w:szCs w:val="24"/>
        </w:rPr>
        <w:t xml:space="preserve">  </w:t>
      </w:r>
      <w:hyperlink r:id="rId8" w:tgtFrame="_blank" w:tooltip="https://www.cognitoforms.com/MAVA1/OSHA511GeneralIndustryJune26" w:history="1">
        <w:r w:rsidR="00B879ED" w:rsidRPr="00113D46">
          <w:rPr>
            <w:rFonts w:ascii="Aptos" w:eastAsia="Times New Roman" w:hAnsi="Aptos" w:cs="Times New Roman"/>
            <w:color w:val="0000FF"/>
            <w:sz w:val="24"/>
            <w:szCs w:val="24"/>
            <w:u w:val="single"/>
            <w:bdr w:val="none" w:sz="0" w:space="0" w:color="auto" w:frame="1"/>
            <w:lang w:val="en-US"/>
          </w:rPr>
          <w:t>OSHA #511 General Industry - June 26</w:t>
        </w:r>
      </w:hyperlink>
    </w:p>
    <w:p w14:paraId="5F5E33EE" w14:textId="77777777" w:rsidR="00B879ED" w:rsidRPr="00692CBA" w:rsidRDefault="00B879ED">
      <w:pPr>
        <w:rPr>
          <w:b/>
          <w:bCs/>
          <w:sz w:val="24"/>
          <w:szCs w:val="24"/>
        </w:rPr>
      </w:pPr>
    </w:p>
    <w:p w14:paraId="39125C2E" w14:textId="3D1BC25D" w:rsidR="00FF11A4" w:rsidRPr="00FF11A4" w:rsidRDefault="00FF11A4" w:rsidP="00FF11A4">
      <w:pPr>
        <w:shd w:val="clear" w:color="auto" w:fill="FFFFFF"/>
        <w:spacing w:line="240" w:lineRule="auto"/>
        <w:textAlignment w:val="baseline"/>
        <w:rPr>
          <w:rFonts w:eastAsia="Times New Roman"/>
          <w:color w:val="000000"/>
          <w:lang w:val="en-US"/>
        </w:rPr>
      </w:pPr>
      <w:r w:rsidRPr="00FF11A4">
        <w:rPr>
          <w:rFonts w:eastAsia="Times New Roman"/>
          <w:color w:val="000000"/>
          <w:u w:val="single"/>
          <w:lang w:val="en-US"/>
        </w:rPr>
        <w:t>OSHA 511 General Industry Course Description</w:t>
      </w:r>
    </w:p>
    <w:p w14:paraId="5540BCA5" w14:textId="24D1EAA4" w:rsidR="001044B5" w:rsidRPr="00066C4A" w:rsidRDefault="00FF11A4" w:rsidP="001044B5">
      <w:pPr>
        <w:shd w:val="clear" w:color="auto" w:fill="FFFFFF"/>
        <w:spacing w:line="240" w:lineRule="auto"/>
        <w:textAlignment w:val="baseline"/>
      </w:pPr>
      <w:r w:rsidRPr="00FF11A4">
        <w:rPr>
          <w:rFonts w:eastAsia="Times New Roman"/>
          <w:color w:val="000000"/>
          <w:lang w:val="en-US"/>
        </w:rPr>
        <w:t>A comprehensive training program developed by OSHA to provide participants with a thorough understanding of safety regulations, hazard identification, and prevention techniques applicable to a wide range of general industry settings.</w:t>
      </w:r>
      <w:r w:rsidR="001044B5">
        <w:rPr>
          <w:rFonts w:eastAsia="Times New Roman"/>
          <w:color w:val="000000"/>
          <w:lang w:val="en-US"/>
        </w:rPr>
        <w:t xml:space="preserve">  Learn </w:t>
      </w:r>
      <w:r w:rsidR="001044B5">
        <w:rPr>
          <w:sz w:val="24"/>
          <w:szCs w:val="24"/>
        </w:rPr>
        <w:t xml:space="preserve">‘how to’ use </w:t>
      </w:r>
      <w:r w:rsidR="001044B5" w:rsidRPr="00066C4A">
        <w:rPr>
          <w:i/>
          <w:iCs/>
        </w:rPr>
        <w:t xml:space="preserve">29 CFR 1910 General Industry Standards Code of Federal Regulations. </w:t>
      </w:r>
      <w:r w:rsidR="000C5BB6">
        <w:rPr>
          <w:i/>
          <w:iCs/>
        </w:rPr>
        <w:t xml:space="preserve"> </w:t>
      </w:r>
      <w:r w:rsidR="001044B5" w:rsidRPr="00066C4A">
        <w:t xml:space="preserve">Participants must attend all modules and pass a </w:t>
      </w:r>
      <w:r w:rsidR="00687FBF" w:rsidRPr="00066C4A">
        <w:t>multiple-choice</w:t>
      </w:r>
      <w:r w:rsidR="001044B5" w:rsidRPr="00066C4A">
        <w:t xml:space="preserve"> examination for successful course completion.</w:t>
      </w:r>
    </w:p>
    <w:p w14:paraId="57495DBD" w14:textId="77777777" w:rsidR="003403FA" w:rsidRDefault="003403FA" w:rsidP="001044B5">
      <w:pPr>
        <w:shd w:val="clear" w:color="auto" w:fill="FFFFFF"/>
        <w:spacing w:line="240" w:lineRule="auto"/>
        <w:textAlignment w:val="baseline"/>
        <w:rPr>
          <w:sz w:val="24"/>
          <w:szCs w:val="24"/>
        </w:rPr>
      </w:pPr>
    </w:p>
    <w:p w14:paraId="2F91E58D" w14:textId="0BCCD043" w:rsidR="001044B5" w:rsidRPr="003403FA" w:rsidRDefault="003403FA" w:rsidP="001044B5">
      <w:pPr>
        <w:rPr>
          <w:i/>
          <w:iCs/>
          <w:sz w:val="20"/>
          <w:szCs w:val="20"/>
        </w:rPr>
      </w:pPr>
      <w:r w:rsidRPr="003403FA">
        <w:rPr>
          <w:i/>
          <w:iCs/>
          <w:sz w:val="20"/>
          <w:szCs w:val="20"/>
        </w:rPr>
        <w:t xml:space="preserve">The </w:t>
      </w:r>
      <w:r w:rsidR="001044B5" w:rsidRPr="003403FA">
        <w:rPr>
          <w:i/>
          <w:iCs/>
          <w:sz w:val="20"/>
          <w:szCs w:val="20"/>
        </w:rPr>
        <w:t xml:space="preserve">OSHA 511 </w:t>
      </w:r>
      <w:r w:rsidR="007C0A46">
        <w:rPr>
          <w:i/>
          <w:iCs/>
          <w:sz w:val="20"/>
          <w:szCs w:val="20"/>
        </w:rPr>
        <w:t xml:space="preserve">General Industry Course </w:t>
      </w:r>
      <w:r w:rsidR="001044B5" w:rsidRPr="003403FA">
        <w:rPr>
          <w:i/>
          <w:iCs/>
          <w:sz w:val="20"/>
          <w:szCs w:val="20"/>
        </w:rPr>
        <w:t xml:space="preserve">satisfies </w:t>
      </w:r>
      <w:r w:rsidR="00927C50">
        <w:rPr>
          <w:i/>
          <w:iCs/>
          <w:sz w:val="20"/>
          <w:szCs w:val="20"/>
        </w:rPr>
        <w:t>the 1</w:t>
      </w:r>
      <w:r w:rsidR="00927C50" w:rsidRPr="00927C50">
        <w:rPr>
          <w:i/>
          <w:iCs/>
          <w:sz w:val="20"/>
          <w:szCs w:val="20"/>
          <w:vertAlign w:val="superscript"/>
        </w:rPr>
        <w:t>st</w:t>
      </w:r>
      <w:r w:rsidR="00927C50">
        <w:rPr>
          <w:i/>
          <w:iCs/>
          <w:sz w:val="20"/>
          <w:szCs w:val="20"/>
        </w:rPr>
        <w:t xml:space="preserve"> </w:t>
      </w:r>
      <w:r w:rsidR="001044B5" w:rsidRPr="003403FA">
        <w:rPr>
          <w:i/>
          <w:iCs/>
          <w:sz w:val="20"/>
          <w:szCs w:val="20"/>
        </w:rPr>
        <w:t xml:space="preserve">prerequisite requirement to enroll in </w:t>
      </w:r>
      <w:r w:rsidR="001044B5" w:rsidRPr="00E702AF">
        <w:rPr>
          <w:i/>
          <w:iCs/>
          <w:sz w:val="20"/>
          <w:szCs w:val="20"/>
          <w:u w:val="single"/>
        </w:rPr>
        <w:t>OSHA 501Trainer Course</w:t>
      </w:r>
      <w:r w:rsidR="001044B5" w:rsidRPr="003403FA">
        <w:rPr>
          <w:i/>
          <w:iCs/>
          <w:sz w:val="20"/>
          <w:szCs w:val="20"/>
        </w:rPr>
        <w:t xml:space="preserve"> in Occupational Safety and Health Standards for General Industry.</w:t>
      </w:r>
    </w:p>
    <w:p w14:paraId="4E68DA12" w14:textId="77777777" w:rsidR="002F4A15" w:rsidRDefault="002F4A15">
      <w:pPr>
        <w:rPr>
          <w:b/>
          <w:bCs/>
          <w:color w:val="FF0000"/>
        </w:rPr>
      </w:pPr>
    </w:p>
    <w:p w14:paraId="5CB1CDB6" w14:textId="77777777" w:rsidR="002F4A15" w:rsidRDefault="002F4A15">
      <w:pPr>
        <w:rPr>
          <w:b/>
          <w:bCs/>
          <w:color w:val="FF0000"/>
        </w:rPr>
      </w:pPr>
    </w:p>
    <w:p w14:paraId="09B95F71" w14:textId="77777777" w:rsidR="00113D46" w:rsidRPr="00113D46" w:rsidRDefault="00113D46" w:rsidP="00113D46">
      <w:pPr>
        <w:shd w:val="clear" w:color="auto" w:fill="FFFFFF"/>
        <w:spacing w:line="240" w:lineRule="auto"/>
        <w:textAlignment w:val="baseline"/>
        <w:rPr>
          <w:rFonts w:ascii="Aptos" w:eastAsia="Times New Roman" w:hAnsi="Aptos" w:cs="Times New Roman"/>
          <w:color w:val="000000"/>
          <w:sz w:val="24"/>
          <w:szCs w:val="24"/>
          <w:lang w:val="en-US"/>
        </w:rPr>
      </w:pPr>
    </w:p>
    <w:p w14:paraId="605FB4F7" w14:textId="77777777" w:rsidR="002F4A15" w:rsidRDefault="002F4A15">
      <w:pPr>
        <w:rPr>
          <w:b/>
          <w:bCs/>
          <w:color w:val="FF0000"/>
        </w:rPr>
      </w:pPr>
    </w:p>
    <w:p w14:paraId="27013FDF" w14:textId="17CDAA2C" w:rsidR="00A01E2A" w:rsidRDefault="00F94FBC" w:rsidP="00093091">
      <w:pPr>
        <w:jc w:val="center"/>
        <w:rPr>
          <w:bCs/>
          <w:i/>
        </w:rPr>
      </w:pPr>
      <w:r>
        <w:rPr>
          <w:bCs/>
          <w:i/>
        </w:rPr>
        <w:t>A</w:t>
      </w:r>
      <w:r w:rsidR="002A518D" w:rsidRPr="00093091">
        <w:rPr>
          <w:bCs/>
          <w:i/>
        </w:rPr>
        <w:t>ll c</w:t>
      </w:r>
      <w:r w:rsidR="00F2258E" w:rsidRPr="00093091">
        <w:rPr>
          <w:bCs/>
          <w:i/>
        </w:rPr>
        <w:t>ourses</w:t>
      </w:r>
      <w:r w:rsidR="002A518D" w:rsidRPr="00093091">
        <w:rPr>
          <w:bCs/>
          <w:i/>
        </w:rPr>
        <w:t xml:space="preserve"> must have a </w:t>
      </w:r>
      <w:r w:rsidR="002A518D" w:rsidRPr="00093091">
        <w:rPr>
          <w:bCs/>
          <w:i/>
          <w:u w:val="single"/>
        </w:rPr>
        <w:t xml:space="preserve">minimum </w:t>
      </w:r>
      <w:r w:rsidR="00036BFD" w:rsidRPr="00093091">
        <w:rPr>
          <w:bCs/>
          <w:i/>
          <w:u w:val="single"/>
        </w:rPr>
        <w:t xml:space="preserve">enrollment </w:t>
      </w:r>
      <w:r w:rsidR="002A518D" w:rsidRPr="00093091">
        <w:rPr>
          <w:bCs/>
          <w:i/>
          <w:u w:val="single"/>
        </w:rPr>
        <w:t>of 8 participants</w:t>
      </w:r>
      <w:r w:rsidR="002A518D" w:rsidRPr="00093091">
        <w:rPr>
          <w:bCs/>
          <w:i/>
        </w:rPr>
        <w:t xml:space="preserve"> to </w:t>
      </w:r>
      <w:r w:rsidR="00036BFD" w:rsidRPr="00093091">
        <w:rPr>
          <w:bCs/>
          <w:i/>
        </w:rPr>
        <w:t>run.</w:t>
      </w:r>
    </w:p>
    <w:p w14:paraId="2C86EACC" w14:textId="77777777" w:rsidR="00F94FBC" w:rsidRPr="00093091" w:rsidRDefault="00F94FBC" w:rsidP="00093091">
      <w:pPr>
        <w:jc w:val="center"/>
        <w:rPr>
          <w:bCs/>
          <w:i/>
        </w:rPr>
      </w:pPr>
    </w:p>
    <w:p w14:paraId="59FE075E" w14:textId="77777777" w:rsidR="006675D8" w:rsidRPr="00F6589E" w:rsidRDefault="006675D8">
      <w:pPr>
        <w:rPr>
          <w:b/>
          <w:i/>
          <w:sz w:val="24"/>
          <w:szCs w:val="24"/>
        </w:rPr>
      </w:pPr>
    </w:p>
    <w:p w14:paraId="0405146A" w14:textId="737F4A98" w:rsidR="00CE2B4F" w:rsidRPr="001A1D39" w:rsidRDefault="00B12A09">
      <w:pPr>
        <w:rPr>
          <w:sz w:val="24"/>
          <w:szCs w:val="24"/>
        </w:rPr>
      </w:pPr>
      <w:r>
        <w:rPr>
          <w:b/>
          <w:iCs/>
          <w:sz w:val="24"/>
          <w:szCs w:val="24"/>
        </w:rPr>
        <w:t>Questions</w:t>
      </w:r>
      <w:r w:rsidR="005454F4">
        <w:rPr>
          <w:b/>
          <w:iCs/>
          <w:sz w:val="24"/>
          <w:szCs w:val="24"/>
        </w:rPr>
        <w:t xml:space="preserve">:  </w:t>
      </w:r>
      <w:r w:rsidR="00FF32D0" w:rsidRPr="00F6589E">
        <w:rPr>
          <w:b/>
          <w:bCs/>
          <w:sz w:val="24"/>
          <w:szCs w:val="24"/>
        </w:rPr>
        <w:t xml:space="preserve">Lisa </w:t>
      </w:r>
      <w:r w:rsidR="00EE634A" w:rsidRPr="00F6589E">
        <w:rPr>
          <w:b/>
          <w:bCs/>
          <w:sz w:val="24"/>
          <w:szCs w:val="24"/>
        </w:rPr>
        <w:t>Sandler</w:t>
      </w:r>
      <w:r w:rsidR="001A1D39">
        <w:rPr>
          <w:sz w:val="24"/>
          <w:szCs w:val="24"/>
        </w:rPr>
        <w:t xml:space="preserve">, MAVA Safety Coordinator </w:t>
      </w:r>
      <w:r w:rsidR="00EE634A" w:rsidRPr="00F6589E">
        <w:rPr>
          <w:sz w:val="24"/>
          <w:szCs w:val="24"/>
        </w:rPr>
        <w:t xml:space="preserve">– </w:t>
      </w:r>
      <w:hyperlink r:id="rId9" w:history="1">
        <w:r w:rsidR="00EE634A" w:rsidRPr="00F6589E">
          <w:rPr>
            <w:rStyle w:val="Hyperlink"/>
            <w:b/>
            <w:bCs/>
            <w:sz w:val="24"/>
            <w:szCs w:val="24"/>
          </w:rPr>
          <w:t>LisaSandler@mava.us</w:t>
        </w:r>
      </w:hyperlink>
    </w:p>
    <w:p w14:paraId="60518195" w14:textId="4E060065" w:rsidR="00474EFA" w:rsidRDefault="00474EFA" w:rsidP="00474EFA">
      <w:pPr>
        <w:pStyle w:val="xxmsonormal"/>
        <w:shd w:val="clear" w:color="auto" w:fill="FFFFFF"/>
        <w:spacing w:before="0" w:beforeAutospacing="0" w:after="0" w:afterAutospacing="0"/>
        <w:rPr>
          <w:rFonts w:ascii="Aptos" w:hAnsi="Aptos"/>
          <w:color w:val="242424"/>
        </w:rPr>
      </w:pPr>
    </w:p>
    <w:p w14:paraId="21259059" w14:textId="77777777" w:rsidR="005454F4" w:rsidRDefault="005454F4" w:rsidP="00474EFA">
      <w:pPr>
        <w:pStyle w:val="xxmsonormal"/>
        <w:shd w:val="clear" w:color="auto" w:fill="FFFFFF"/>
        <w:spacing w:before="0" w:beforeAutospacing="0" w:after="0" w:afterAutospacing="0"/>
        <w:rPr>
          <w:rFonts w:ascii="Aptos" w:hAnsi="Aptos"/>
          <w:color w:val="242424"/>
        </w:rPr>
      </w:pPr>
    </w:p>
    <w:p w14:paraId="375ECF62" w14:textId="77777777" w:rsidR="006675D8" w:rsidRDefault="006675D8" w:rsidP="00474EFA">
      <w:pPr>
        <w:pStyle w:val="xxmsonormal"/>
        <w:shd w:val="clear" w:color="auto" w:fill="FFFFFF"/>
        <w:spacing w:before="0" w:beforeAutospacing="0" w:after="0" w:afterAutospacing="0"/>
        <w:rPr>
          <w:rFonts w:ascii="Aptos" w:hAnsi="Aptos"/>
          <w:color w:val="242424"/>
        </w:rPr>
      </w:pPr>
    </w:p>
    <w:p w14:paraId="44D043B7" w14:textId="77777777" w:rsidR="00FE396B" w:rsidRDefault="00FE396B" w:rsidP="00474EFA">
      <w:pPr>
        <w:pStyle w:val="xxmsonormal"/>
        <w:shd w:val="clear" w:color="auto" w:fill="FFFFFF"/>
        <w:spacing w:before="0" w:beforeAutospacing="0" w:after="0" w:afterAutospacing="0"/>
        <w:rPr>
          <w:rFonts w:ascii="Aptos" w:hAnsi="Aptos"/>
          <w:color w:val="242424"/>
        </w:rPr>
      </w:pPr>
    </w:p>
    <w:p w14:paraId="48D041F8" w14:textId="77777777" w:rsidR="006675D8" w:rsidRPr="00474EFA" w:rsidRDefault="006675D8" w:rsidP="006675D8">
      <w:pPr>
        <w:pStyle w:val="xxmsonormal"/>
        <w:shd w:val="clear" w:color="auto" w:fill="FFFFFF"/>
        <w:spacing w:before="0" w:beforeAutospacing="0" w:after="0" w:afterAutospacing="0"/>
        <w:rPr>
          <w:rFonts w:ascii="Aptos" w:hAnsi="Aptos"/>
          <w:color w:val="242424"/>
          <w:sz w:val="20"/>
          <w:szCs w:val="20"/>
        </w:rPr>
      </w:pPr>
      <w:r w:rsidRPr="00474EFA">
        <w:rPr>
          <w:rFonts w:ascii="Aptos" w:hAnsi="Aptos"/>
          <w:i/>
          <w:iCs/>
          <w:color w:val="242424"/>
          <w:sz w:val="20"/>
          <w:szCs w:val="20"/>
        </w:rPr>
        <w:t>The Massachusetts Association of Vocational Administrators (MAVA) is an Equal Opportunity Employer.  MAVA selects employees, independent contractors, and vendors without regard to age, race, color, sex, sexual orientation, gender identity, religion, national origin, disability, or veteran status.</w:t>
      </w:r>
    </w:p>
    <w:sectPr w:rsidR="006675D8" w:rsidRPr="00474EFA">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E2C2" w14:textId="77777777" w:rsidR="00FE7948" w:rsidRDefault="00FE7948">
      <w:pPr>
        <w:spacing w:line="240" w:lineRule="auto"/>
      </w:pPr>
      <w:r>
        <w:separator/>
      </w:r>
    </w:p>
  </w:endnote>
  <w:endnote w:type="continuationSeparator" w:id="0">
    <w:p w14:paraId="56D05B14" w14:textId="77777777" w:rsidR="00FE7948" w:rsidRDefault="00FE7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565746"/>
      <w:docPartObj>
        <w:docPartGallery w:val="Page Numbers (Bottom of Page)"/>
        <w:docPartUnique/>
      </w:docPartObj>
    </w:sdtPr>
    <w:sdtEndPr/>
    <w:sdtContent>
      <w:p w14:paraId="7581851A" w14:textId="560E261D" w:rsidR="00617526" w:rsidRDefault="0061752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DFBF3B7" w14:textId="77777777" w:rsidR="00617526" w:rsidRDefault="0061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2F8B" w14:textId="77777777" w:rsidR="00FE7948" w:rsidRDefault="00FE7948">
      <w:pPr>
        <w:spacing w:line="240" w:lineRule="auto"/>
      </w:pPr>
      <w:r>
        <w:separator/>
      </w:r>
    </w:p>
  </w:footnote>
  <w:footnote w:type="continuationSeparator" w:id="0">
    <w:p w14:paraId="50FED90B" w14:textId="77777777" w:rsidR="00FE7948" w:rsidRDefault="00FE79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0509" w14:textId="77777777" w:rsidR="00CE2B4F" w:rsidRDefault="000B187B">
    <w:r>
      <w:rPr>
        <w:noProof/>
      </w:rPr>
      <w:drawing>
        <wp:inline distT="114300" distB="114300" distL="114300" distR="114300" wp14:anchorId="3D9BAD74" wp14:editId="185A1A14">
          <wp:extent cx="59436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685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A674A"/>
    <w:multiLevelType w:val="multilevel"/>
    <w:tmpl w:val="A4FE3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134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4F"/>
    <w:rsid w:val="00036BFD"/>
    <w:rsid w:val="00043741"/>
    <w:rsid w:val="0005683E"/>
    <w:rsid w:val="000573DF"/>
    <w:rsid w:val="0006294D"/>
    <w:rsid w:val="00066C4A"/>
    <w:rsid w:val="00072DE8"/>
    <w:rsid w:val="0007463C"/>
    <w:rsid w:val="000764EB"/>
    <w:rsid w:val="000806CD"/>
    <w:rsid w:val="00083E47"/>
    <w:rsid w:val="00093091"/>
    <w:rsid w:val="000933A1"/>
    <w:rsid w:val="00095743"/>
    <w:rsid w:val="000B187B"/>
    <w:rsid w:val="000B3ABA"/>
    <w:rsid w:val="000C5BB6"/>
    <w:rsid w:val="000E0848"/>
    <w:rsid w:val="000E0FF3"/>
    <w:rsid w:val="000E3B18"/>
    <w:rsid w:val="001044B5"/>
    <w:rsid w:val="00110A65"/>
    <w:rsid w:val="00113D46"/>
    <w:rsid w:val="001217E7"/>
    <w:rsid w:val="00127634"/>
    <w:rsid w:val="00130CAE"/>
    <w:rsid w:val="0016118F"/>
    <w:rsid w:val="00166F27"/>
    <w:rsid w:val="0016720F"/>
    <w:rsid w:val="00185A67"/>
    <w:rsid w:val="00190B9B"/>
    <w:rsid w:val="0019391E"/>
    <w:rsid w:val="00195345"/>
    <w:rsid w:val="001A1D39"/>
    <w:rsid w:val="001A1D47"/>
    <w:rsid w:val="001B79F3"/>
    <w:rsid w:val="001C4EC3"/>
    <w:rsid w:val="001C5D09"/>
    <w:rsid w:val="001E0AB3"/>
    <w:rsid w:val="001E4D11"/>
    <w:rsid w:val="001F3CD2"/>
    <w:rsid w:val="001F5B87"/>
    <w:rsid w:val="001F7B7D"/>
    <w:rsid w:val="00251972"/>
    <w:rsid w:val="002564D8"/>
    <w:rsid w:val="0025783A"/>
    <w:rsid w:val="002610D3"/>
    <w:rsid w:val="002658F8"/>
    <w:rsid w:val="002662F9"/>
    <w:rsid w:val="00266915"/>
    <w:rsid w:val="00272637"/>
    <w:rsid w:val="002A518D"/>
    <w:rsid w:val="002A7368"/>
    <w:rsid w:val="002B7884"/>
    <w:rsid w:val="002F287D"/>
    <w:rsid w:val="002F4A15"/>
    <w:rsid w:val="00305A60"/>
    <w:rsid w:val="0031585F"/>
    <w:rsid w:val="003246EB"/>
    <w:rsid w:val="00325B6E"/>
    <w:rsid w:val="00330CD1"/>
    <w:rsid w:val="003403FA"/>
    <w:rsid w:val="00340847"/>
    <w:rsid w:val="00340A93"/>
    <w:rsid w:val="00366CA9"/>
    <w:rsid w:val="00395766"/>
    <w:rsid w:val="003A3457"/>
    <w:rsid w:val="003B7CCC"/>
    <w:rsid w:val="003C0382"/>
    <w:rsid w:val="003D3218"/>
    <w:rsid w:val="003D48A4"/>
    <w:rsid w:val="003E6CBB"/>
    <w:rsid w:val="003F0829"/>
    <w:rsid w:val="003F1F4A"/>
    <w:rsid w:val="00405439"/>
    <w:rsid w:val="00423000"/>
    <w:rsid w:val="00474B32"/>
    <w:rsid w:val="00474EFA"/>
    <w:rsid w:val="0049328B"/>
    <w:rsid w:val="0049530D"/>
    <w:rsid w:val="004D75C5"/>
    <w:rsid w:val="004E4933"/>
    <w:rsid w:val="004F0D28"/>
    <w:rsid w:val="005068EC"/>
    <w:rsid w:val="00510E03"/>
    <w:rsid w:val="00513352"/>
    <w:rsid w:val="0053527D"/>
    <w:rsid w:val="005445F4"/>
    <w:rsid w:val="005454F4"/>
    <w:rsid w:val="00545EE2"/>
    <w:rsid w:val="005A3C75"/>
    <w:rsid w:val="005A5253"/>
    <w:rsid w:val="005C0D07"/>
    <w:rsid w:val="005F541B"/>
    <w:rsid w:val="00600C6D"/>
    <w:rsid w:val="00605C65"/>
    <w:rsid w:val="00615D58"/>
    <w:rsid w:val="00617526"/>
    <w:rsid w:val="00622CAC"/>
    <w:rsid w:val="006246D3"/>
    <w:rsid w:val="00631DE8"/>
    <w:rsid w:val="006359A3"/>
    <w:rsid w:val="006675D8"/>
    <w:rsid w:val="00670ABC"/>
    <w:rsid w:val="00680BE8"/>
    <w:rsid w:val="00686658"/>
    <w:rsid w:val="00687FBF"/>
    <w:rsid w:val="00692CBA"/>
    <w:rsid w:val="006A220F"/>
    <w:rsid w:val="006A7B22"/>
    <w:rsid w:val="006B3F8A"/>
    <w:rsid w:val="006D41E3"/>
    <w:rsid w:val="006D7261"/>
    <w:rsid w:val="006E5293"/>
    <w:rsid w:val="007101AD"/>
    <w:rsid w:val="0072276C"/>
    <w:rsid w:val="00736B0E"/>
    <w:rsid w:val="007711B9"/>
    <w:rsid w:val="00786A6D"/>
    <w:rsid w:val="007B648C"/>
    <w:rsid w:val="007C0A46"/>
    <w:rsid w:val="007F4037"/>
    <w:rsid w:val="008059E8"/>
    <w:rsid w:val="008138F3"/>
    <w:rsid w:val="00835577"/>
    <w:rsid w:val="00875147"/>
    <w:rsid w:val="00881294"/>
    <w:rsid w:val="00887189"/>
    <w:rsid w:val="008953D1"/>
    <w:rsid w:val="008963E6"/>
    <w:rsid w:val="008A44F0"/>
    <w:rsid w:val="008B244A"/>
    <w:rsid w:val="008D2AF8"/>
    <w:rsid w:val="008D5287"/>
    <w:rsid w:val="008D53B2"/>
    <w:rsid w:val="008E7524"/>
    <w:rsid w:val="008E795C"/>
    <w:rsid w:val="00901221"/>
    <w:rsid w:val="00904605"/>
    <w:rsid w:val="009160FF"/>
    <w:rsid w:val="009165E5"/>
    <w:rsid w:val="009267B0"/>
    <w:rsid w:val="00927C50"/>
    <w:rsid w:val="0093187D"/>
    <w:rsid w:val="00932B0B"/>
    <w:rsid w:val="009576D3"/>
    <w:rsid w:val="0098414D"/>
    <w:rsid w:val="009841A9"/>
    <w:rsid w:val="009841E5"/>
    <w:rsid w:val="00984682"/>
    <w:rsid w:val="00996E45"/>
    <w:rsid w:val="009A150D"/>
    <w:rsid w:val="009A333F"/>
    <w:rsid w:val="009C3C84"/>
    <w:rsid w:val="009C3DDE"/>
    <w:rsid w:val="00A01E2A"/>
    <w:rsid w:val="00A17C2C"/>
    <w:rsid w:val="00A244A5"/>
    <w:rsid w:val="00A42107"/>
    <w:rsid w:val="00A453FC"/>
    <w:rsid w:val="00A527A1"/>
    <w:rsid w:val="00A936AC"/>
    <w:rsid w:val="00AA1B6E"/>
    <w:rsid w:val="00AD539C"/>
    <w:rsid w:val="00AE0A01"/>
    <w:rsid w:val="00B12A09"/>
    <w:rsid w:val="00B167F8"/>
    <w:rsid w:val="00B344B5"/>
    <w:rsid w:val="00B655DD"/>
    <w:rsid w:val="00B71B17"/>
    <w:rsid w:val="00B879ED"/>
    <w:rsid w:val="00BA7F08"/>
    <w:rsid w:val="00BB309C"/>
    <w:rsid w:val="00BE6FF4"/>
    <w:rsid w:val="00C01067"/>
    <w:rsid w:val="00C12131"/>
    <w:rsid w:val="00C1629B"/>
    <w:rsid w:val="00C23828"/>
    <w:rsid w:val="00C40CC9"/>
    <w:rsid w:val="00C67FD6"/>
    <w:rsid w:val="00C71A7E"/>
    <w:rsid w:val="00C77432"/>
    <w:rsid w:val="00C91D2C"/>
    <w:rsid w:val="00CA0FBE"/>
    <w:rsid w:val="00CA6169"/>
    <w:rsid w:val="00CE2B4F"/>
    <w:rsid w:val="00CF485E"/>
    <w:rsid w:val="00D06C23"/>
    <w:rsid w:val="00D115C6"/>
    <w:rsid w:val="00D128CF"/>
    <w:rsid w:val="00D242CB"/>
    <w:rsid w:val="00D63996"/>
    <w:rsid w:val="00D63EE8"/>
    <w:rsid w:val="00D670EB"/>
    <w:rsid w:val="00D70507"/>
    <w:rsid w:val="00D77F97"/>
    <w:rsid w:val="00D9526C"/>
    <w:rsid w:val="00DA7BBF"/>
    <w:rsid w:val="00DB3DDA"/>
    <w:rsid w:val="00DE2878"/>
    <w:rsid w:val="00DF2A03"/>
    <w:rsid w:val="00DF2D03"/>
    <w:rsid w:val="00DF4B68"/>
    <w:rsid w:val="00E01534"/>
    <w:rsid w:val="00E01AD9"/>
    <w:rsid w:val="00E03DD4"/>
    <w:rsid w:val="00E14CF3"/>
    <w:rsid w:val="00E15942"/>
    <w:rsid w:val="00E1675C"/>
    <w:rsid w:val="00E323A5"/>
    <w:rsid w:val="00E702AF"/>
    <w:rsid w:val="00E73B80"/>
    <w:rsid w:val="00E7437B"/>
    <w:rsid w:val="00E87AAB"/>
    <w:rsid w:val="00E94CCA"/>
    <w:rsid w:val="00E950B4"/>
    <w:rsid w:val="00EC7C64"/>
    <w:rsid w:val="00ED1857"/>
    <w:rsid w:val="00ED5C38"/>
    <w:rsid w:val="00EE634A"/>
    <w:rsid w:val="00F02854"/>
    <w:rsid w:val="00F219EC"/>
    <w:rsid w:val="00F2258E"/>
    <w:rsid w:val="00F4035F"/>
    <w:rsid w:val="00F44D78"/>
    <w:rsid w:val="00F5461D"/>
    <w:rsid w:val="00F572C2"/>
    <w:rsid w:val="00F63313"/>
    <w:rsid w:val="00F649A0"/>
    <w:rsid w:val="00F6589E"/>
    <w:rsid w:val="00F718B4"/>
    <w:rsid w:val="00F87D3E"/>
    <w:rsid w:val="00F925EE"/>
    <w:rsid w:val="00F94196"/>
    <w:rsid w:val="00F94FBC"/>
    <w:rsid w:val="00FA4FC6"/>
    <w:rsid w:val="00FD2DFD"/>
    <w:rsid w:val="00FD55F2"/>
    <w:rsid w:val="00FD6CEE"/>
    <w:rsid w:val="00FE396B"/>
    <w:rsid w:val="00FE7948"/>
    <w:rsid w:val="00FF11A4"/>
    <w:rsid w:val="00FF32D0"/>
    <w:rsid w:val="017C6B9E"/>
    <w:rsid w:val="052650EB"/>
    <w:rsid w:val="0AA06874"/>
    <w:rsid w:val="0BE8F78F"/>
    <w:rsid w:val="0F37587F"/>
    <w:rsid w:val="104ED13B"/>
    <w:rsid w:val="1A785ED9"/>
    <w:rsid w:val="24727F86"/>
    <w:rsid w:val="296EC92E"/>
    <w:rsid w:val="29BFBF55"/>
    <w:rsid w:val="31DB57E1"/>
    <w:rsid w:val="33861364"/>
    <w:rsid w:val="33D10CCE"/>
    <w:rsid w:val="3433A952"/>
    <w:rsid w:val="37F78937"/>
    <w:rsid w:val="4A92AF6B"/>
    <w:rsid w:val="4C7534FF"/>
    <w:rsid w:val="4FA8564B"/>
    <w:rsid w:val="5017D356"/>
    <w:rsid w:val="51946939"/>
    <w:rsid w:val="52C4DBC8"/>
    <w:rsid w:val="5D48334D"/>
    <w:rsid w:val="5F124063"/>
    <w:rsid w:val="6B54E8BC"/>
    <w:rsid w:val="72AC42BB"/>
    <w:rsid w:val="73CD7CBD"/>
    <w:rsid w:val="765472D9"/>
    <w:rsid w:val="77B47332"/>
    <w:rsid w:val="7A3C635E"/>
    <w:rsid w:val="7D0F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57583"/>
  <w15:docId w15:val="{6C1F7219-01E0-490F-9B3A-BB315AD1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E634A"/>
    <w:rPr>
      <w:color w:val="0000FF" w:themeColor="hyperlink"/>
      <w:u w:val="single"/>
    </w:rPr>
  </w:style>
  <w:style w:type="character" w:styleId="UnresolvedMention">
    <w:name w:val="Unresolved Mention"/>
    <w:basedOn w:val="DefaultParagraphFont"/>
    <w:uiPriority w:val="99"/>
    <w:semiHidden/>
    <w:unhideWhenUsed/>
    <w:rsid w:val="00EE634A"/>
    <w:rPr>
      <w:color w:val="605E5C"/>
      <w:shd w:val="clear" w:color="auto" w:fill="E1DFDD"/>
    </w:rPr>
  </w:style>
  <w:style w:type="paragraph" w:customStyle="1" w:styleId="xxmsonormal">
    <w:name w:val="x_x_msonormal"/>
    <w:basedOn w:val="Normal"/>
    <w:rsid w:val="00474E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17526"/>
    <w:pPr>
      <w:tabs>
        <w:tab w:val="center" w:pos="4680"/>
        <w:tab w:val="right" w:pos="9360"/>
      </w:tabs>
      <w:spacing w:line="240" w:lineRule="auto"/>
    </w:pPr>
  </w:style>
  <w:style w:type="character" w:customStyle="1" w:styleId="HeaderChar">
    <w:name w:val="Header Char"/>
    <w:basedOn w:val="DefaultParagraphFont"/>
    <w:link w:val="Header"/>
    <w:uiPriority w:val="99"/>
    <w:rsid w:val="00617526"/>
  </w:style>
  <w:style w:type="paragraph" w:styleId="Footer">
    <w:name w:val="footer"/>
    <w:basedOn w:val="Normal"/>
    <w:link w:val="FooterChar"/>
    <w:uiPriority w:val="99"/>
    <w:unhideWhenUsed/>
    <w:rsid w:val="00617526"/>
    <w:pPr>
      <w:tabs>
        <w:tab w:val="center" w:pos="4680"/>
        <w:tab w:val="right" w:pos="9360"/>
      </w:tabs>
      <w:spacing w:line="240" w:lineRule="auto"/>
    </w:pPr>
  </w:style>
  <w:style w:type="character" w:customStyle="1" w:styleId="FooterChar">
    <w:name w:val="Footer Char"/>
    <w:basedOn w:val="DefaultParagraphFont"/>
    <w:link w:val="Footer"/>
    <w:uiPriority w:val="99"/>
    <w:rsid w:val="00617526"/>
  </w:style>
  <w:style w:type="character" w:styleId="FollowedHyperlink">
    <w:name w:val="FollowedHyperlink"/>
    <w:basedOn w:val="DefaultParagraphFont"/>
    <w:uiPriority w:val="99"/>
    <w:semiHidden/>
    <w:unhideWhenUsed/>
    <w:rsid w:val="00670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87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gnitoforms.com/MAVA1/OSHA511GeneralIndustryJune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gnitoforms.com/MAVA1/OSHA510ConstructionJune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saSandler@mav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3430</Characters>
  <Application>Microsoft Office Word</Application>
  <DocSecurity>0</DocSecurity>
  <Lines>92</Lines>
  <Paragraphs>46</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Lisa Sandler</cp:lastModifiedBy>
  <cp:revision>2</cp:revision>
  <cp:lastPrinted>2025-01-31T19:25:00Z</cp:lastPrinted>
  <dcterms:created xsi:type="dcterms:W3CDTF">2026-05-14T15:07:00Z</dcterms:created>
  <dcterms:modified xsi:type="dcterms:W3CDTF">2026-05-14T15:07:00Z</dcterms:modified>
</cp:coreProperties>
</file>