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B873" w14:textId="2F0A5FFD" w:rsidR="00B64D32" w:rsidRDefault="00B64D32" w:rsidP="00AE205E">
      <w:pPr>
        <w:spacing w:after="0"/>
        <w:jc w:val="center"/>
        <w:rPr>
          <w:b/>
          <w:bCs/>
          <w:sz w:val="24"/>
          <w:szCs w:val="24"/>
        </w:rPr>
      </w:pPr>
      <w:r w:rsidRPr="001B55D4">
        <w:rPr>
          <w:b/>
          <w:bCs/>
          <w:noProof/>
          <w:sz w:val="24"/>
          <w:szCs w:val="24"/>
        </w:rPr>
        <w:drawing>
          <wp:inline distT="0" distB="0" distL="0" distR="0" wp14:anchorId="3C1141CE" wp14:editId="7A9F4A5F">
            <wp:extent cx="5322474" cy="98298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2725" cy="98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9E3AD" w14:textId="11C998CE" w:rsidR="00E037B9" w:rsidRPr="00C96D94" w:rsidRDefault="003524A0" w:rsidP="00AE205E">
      <w:pPr>
        <w:spacing w:after="0"/>
        <w:jc w:val="center"/>
        <w:rPr>
          <w:b/>
          <w:bCs/>
        </w:rPr>
      </w:pPr>
      <w:r w:rsidRPr="00C96D94">
        <w:rPr>
          <w:b/>
          <w:bCs/>
        </w:rPr>
        <w:t>MAVA General Membership Meeting</w:t>
      </w:r>
    </w:p>
    <w:p w14:paraId="7DF7CD28" w14:textId="2D46B516" w:rsidR="003524A0" w:rsidRPr="00C96D94" w:rsidRDefault="003524A0" w:rsidP="00AE205E">
      <w:pPr>
        <w:spacing w:after="0"/>
        <w:jc w:val="center"/>
        <w:rPr>
          <w:b/>
          <w:bCs/>
        </w:rPr>
      </w:pPr>
      <w:r w:rsidRPr="00C96D94">
        <w:rPr>
          <w:b/>
          <w:bCs/>
        </w:rPr>
        <w:t>Best Western Royal Plaza Hotel, Marlborough, MA</w:t>
      </w:r>
    </w:p>
    <w:p w14:paraId="0C9DCFFB" w14:textId="698FD4EB" w:rsidR="003524A0" w:rsidRPr="00C96D94" w:rsidRDefault="00CC641E" w:rsidP="003524A0">
      <w:pPr>
        <w:jc w:val="center"/>
      </w:pPr>
      <w:r w:rsidRPr="00C96D94">
        <w:rPr>
          <w:b/>
          <w:bCs/>
        </w:rPr>
        <w:t>Thursday</w:t>
      </w:r>
      <w:r w:rsidR="00A76D36" w:rsidRPr="00C96D94">
        <w:rPr>
          <w:b/>
          <w:bCs/>
        </w:rPr>
        <w:t xml:space="preserve">, </w:t>
      </w:r>
      <w:r w:rsidRPr="00C96D94">
        <w:rPr>
          <w:b/>
          <w:bCs/>
        </w:rPr>
        <w:t>March 16, 2023</w:t>
      </w:r>
    </w:p>
    <w:p w14:paraId="3CCEF607" w14:textId="50F045F5" w:rsidR="003524A0" w:rsidRPr="00AE205E" w:rsidRDefault="003524A0" w:rsidP="003524A0">
      <w:pPr>
        <w:jc w:val="center"/>
        <w:rPr>
          <w:b/>
          <w:bCs/>
          <w:sz w:val="24"/>
          <w:szCs w:val="24"/>
          <w:u w:val="single"/>
        </w:rPr>
      </w:pPr>
      <w:r w:rsidRPr="00C96D94">
        <w:rPr>
          <w:b/>
          <w:bCs/>
          <w:u w:val="single"/>
        </w:rPr>
        <w:t>AGENDA</w:t>
      </w:r>
    </w:p>
    <w:p w14:paraId="77F697B5" w14:textId="77777777" w:rsidR="0034102C" w:rsidRPr="00C96D94" w:rsidRDefault="0034102C">
      <w:pPr>
        <w:rPr>
          <w:i/>
          <w:iCs/>
        </w:rPr>
      </w:pPr>
      <w:r w:rsidRPr="00C96D94">
        <w:rPr>
          <w:i/>
          <w:iCs/>
        </w:rPr>
        <w:t>Warmup</w:t>
      </w:r>
    </w:p>
    <w:p w14:paraId="6F641309" w14:textId="231A3B08" w:rsidR="009F6852" w:rsidRPr="00C96D94" w:rsidRDefault="009F6852">
      <w:r w:rsidRPr="00C96D94">
        <w:t>1</w:t>
      </w:r>
      <w:r w:rsidR="00BB06FE" w:rsidRPr="00C96D94">
        <w:t>1</w:t>
      </w:r>
      <w:r w:rsidRPr="00C96D94">
        <w:t>:00 AM</w:t>
      </w:r>
      <w:r w:rsidRPr="00C96D94">
        <w:tab/>
        <w:t>MAVA Officers’ Meeting</w:t>
      </w:r>
      <w:r w:rsidR="00C96D94">
        <w:t xml:space="preserve"> </w:t>
      </w:r>
    </w:p>
    <w:p w14:paraId="55D46EE8" w14:textId="10CC900E" w:rsidR="0034102C" w:rsidRPr="00C96D94" w:rsidRDefault="0034102C">
      <w:r w:rsidRPr="00C96D94">
        <w:t>1:00 PM</w:t>
      </w:r>
      <w:r w:rsidRPr="00C96D94">
        <w:tab/>
      </w:r>
      <w:r w:rsidR="00FC4A83" w:rsidRPr="00C96D94">
        <w:t xml:space="preserve">MAVA </w:t>
      </w:r>
      <w:r w:rsidRPr="00C96D94">
        <w:t>Board of Directors’ Meeting</w:t>
      </w:r>
      <w:r w:rsidR="002103AD" w:rsidRPr="00C96D94">
        <w:t xml:space="preserve"> – </w:t>
      </w:r>
      <w:r w:rsidR="006A17F2" w:rsidRPr="00C96D94">
        <w:t>Seminar Room</w:t>
      </w:r>
    </w:p>
    <w:p w14:paraId="59DD6365" w14:textId="40A58614" w:rsidR="0034102C" w:rsidRPr="00C96D94" w:rsidRDefault="0034102C">
      <w:pPr>
        <w:rPr>
          <w:b/>
          <w:bCs/>
        </w:rPr>
      </w:pPr>
      <w:r w:rsidRPr="00C96D94">
        <w:rPr>
          <w:b/>
          <w:bCs/>
        </w:rPr>
        <w:t>******************************************************************************</w:t>
      </w:r>
    </w:p>
    <w:p w14:paraId="58C914CC" w14:textId="0C4C64D3" w:rsidR="0034102C" w:rsidRPr="00C96D94" w:rsidRDefault="0034102C">
      <w:pPr>
        <w:rPr>
          <w:i/>
          <w:iCs/>
        </w:rPr>
      </w:pPr>
      <w:r w:rsidRPr="00C96D94">
        <w:rPr>
          <w:i/>
          <w:iCs/>
        </w:rPr>
        <w:t xml:space="preserve">The Main Event </w:t>
      </w:r>
    </w:p>
    <w:p w14:paraId="1156C76C" w14:textId="00B71868" w:rsidR="003524A0" w:rsidRPr="00C96D94" w:rsidRDefault="003524A0">
      <w:r w:rsidRPr="00C96D94">
        <w:t>3:00 PM</w:t>
      </w:r>
      <w:r w:rsidRPr="00C96D94">
        <w:tab/>
        <w:t xml:space="preserve">Registration for </w:t>
      </w:r>
      <w:r w:rsidR="00D972B3" w:rsidRPr="00C96D94">
        <w:t xml:space="preserve">MAVA </w:t>
      </w:r>
      <w:r w:rsidRPr="00C96D94">
        <w:t>General Membership Meeting</w:t>
      </w:r>
      <w:r w:rsidR="00227153" w:rsidRPr="00C96D94">
        <w:t xml:space="preserve"> – Ballroom Foyer</w:t>
      </w:r>
    </w:p>
    <w:p w14:paraId="0526EECA" w14:textId="76DC9FD2" w:rsidR="003524A0" w:rsidRPr="00C96D94" w:rsidRDefault="003524A0">
      <w:r w:rsidRPr="00C96D94">
        <w:t>3:30 PM</w:t>
      </w:r>
      <w:r w:rsidRPr="00C96D94">
        <w:tab/>
        <w:t xml:space="preserve">Start of </w:t>
      </w:r>
      <w:r w:rsidR="002405F3" w:rsidRPr="00C96D94">
        <w:t xml:space="preserve">General Membership Meeting </w:t>
      </w:r>
      <w:r w:rsidRPr="00C96D94">
        <w:t>program</w:t>
      </w:r>
      <w:r w:rsidR="002103AD" w:rsidRPr="00C96D94">
        <w:t xml:space="preserve"> – </w:t>
      </w:r>
      <w:r w:rsidR="00BB2367" w:rsidRPr="00C96D94">
        <w:t xml:space="preserve">Salon </w:t>
      </w:r>
      <w:r w:rsidR="00764949" w:rsidRPr="00C96D94">
        <w:t>AB</w:t>
      </w:r>
      <w:r w:rsidR="0089753C" w:rsidRPr="00C96D94">
        <w:t>C</w:t>
      </w:r>
    </w:p>
    <w:p w14:paraId="7528E746" w14:textId="64FEC07A" w:rsidR="003524A0" w:rsidRPr="00C96D94" w:rsidRDefault="003524A0">
      <w:r w:rsidRPr="00C96D94">
        <w:tab/>
      </w:r>
      <w:r w:rsidRPr="00C96D94">
        <w:tab/>
        <w:t xml:space="preserve">Welcome </w:t>
      </w:r>
      <w:r w:rsidR="006478AE" w:rsidRPr="00C96D94">
        <w:t xml:space="preserve">and Announcements </w:t>
      </w:r>
      <w:r w:rsidRPr="00C96D94">
        <w:t xml:space="preserve">by MAVA President </w:t>
      </w:r>
      <w:r w:rsidR="008311B8" w:rsidRPr="00C96D94">
        <w:t>Dr. Andrew Linkenhoker</w:t>
      </w:r>
    </w:p>
    <w:p w14:paraId="77638D62" w14:textId="57EC31F9" w:rsidR="008238FB" w:rsidRPr="00C96D94" w:rsidRDefault="003524A0" w:rsidP="00C66DFD">
      <w:pPr>
        <w:spacing w:after="0" w:line="240" w:lineRule="auto"/>
        <w:ind w:left="1440"/>
      </w:pPr>
      <w:r w:rsidRPr="00C96D94">
        <w:t>Introduction of New Administrators</w:t>
      </w:r>
      <w:r w:rsidR="00BC641D" w:rsidRPr="00C96D94">
        <w:t xml:space="preserve"> </w:t>
      </w:r>
      <w:r w:rsidR="000B4776" w:rsidRPr="00C96D94">
        <w:t>from MAVA Schools</w:t>
      </w:r>
    </w:p>
    <w:p w14:paraId="7E23C7D7" w14:textId="2AAEECE4" w:rsidR="008238FB" w:rsidRPr="00C96D94" w:rsidRDefault="008238FB" w:rsidP="00C66DFD">
      <w:pPr>
        <w:spacing w:after="0" w:line="240" w:lineRule="auto"/>
        <w:ind w:left="1440"/>
      </w:pPr>
    </w:p>
    <w:p w14:paraId="2E996F8F" w14:textId="4498BCBF" w:rsidR="00B37918" w:rsidRPr="00C96D94" w:rsidRDefault="00256237" w:rsidP="00EF4977">
      <w:pPr>
        <w:spacing w:after="0" w:line="240" w:lineRule="auto"/>
        <w:ind w:left="1440" w:hanging="1440"/>
      </w:pPr>
      <w:r w:rsidRPr="00C96D94">
        <w:t>3:</w:t>
      </w:r>
      <w:r w:rsidR="00B37918" w:rsidRPr="00C96D94">
        <w:t>4</w:t>
      </w:r>
      <w:r w:rsidR="00895285" w:rsidRPr="00C96D94">
        <w:t>5</w:t>
      </w:r>
      <w:r w:rsidRPr="00C96D94">
        <w:t xml:space="preserve"> PM</w:t>
      </w:r>
      <w:r w:rsidRPr="00C96D94">
        <w:tab/>
      </w:r>
      <w:r w:rsidR="002262E6" w:rsidRPr="00C96D94">
        <w:t>P</w:t>
      </w:r>
      <w:r w:rsidR="00A53313" w:rsidRPr="00C96D94">
        <w:t xml:space="preserve">resentation </w:t>
      </w:r>
      <w:r w:rsidR="00895285" w:rsidRPr="00C96D94">
        <w:t>by Commissioner Jeffrey C. Riley, Massachusetts Department of  Elementary and Secondary Education</w:t>
      </w:r>
      <w:r w:rsidR="00F83FA2" w:rsidRPr="00C96D94">
        <w:t xml:space="preserve">, on DESE </w:t>
      </w:r>
      <w:r w:rsidR="004A2E70" w:rsidRPr="00C96D94">
        <w:t xml:space="preserve">programs and </w:t>
      </w:r>
      <w:r w:rsidR="00C96D94" w:rsidRPr="00C96D94">
        <w:t>initiatives.</w:t>
      </w:r>
    </w:p>
    <w:p w14:paraId="18006853" w14:textId="77777777" w:rsidR="00A04FE1" w:rsidRPr="00C96D94" w:rsidRDefault="00A04FE1" w:rsidP="00EF4977">
      <w:pPr>
        <w:spacing w:after="0" w:line="240" w:lineRule="auto"/>
        <w:ind w:left="1440" w:hanging="1440"/>
      </w:pPr>
    </w:p>
    <w:p w14:paraId="6D63FC35" w14:textId="40279AFB" w:rsidR="00A04FE1" w:rsidRPr="00C96D94" w:rsidRDefault="00A04FE1" w:rsidP="00EF4977">
      <w:pPr>
        <w:spacing w:after="0" w:line="240" w:lineRule="auto"/>
        <w:ind w:left="1440" w:hanging="1440"/>
      </w:pPr>
      <w:r w:rsidRPr="00C96D94">
        <w:tab/>
        <w:t xml:space="preserve">Questions from the </w:t>
      </w:r>
      <w:r w:rsidR="00D074B2" w:rsidRPr="00C96D94">
        <w:t>MAVA M</w:t>
      </w:r>
      <w:r w:rsidRPr="00C96D94">
        <w:t>embership</w:t>
      </w:r>
    </w:p>
    <w:p w14:paraId="695AC4F3" w14:textId="77777777" w:rsidR="00753E47" w:rsidRPr="00C96D94" w:rsidRDefault="00753E47" w:rsidP="00EF4977">
      <w:pPr>
        <w:spacing w:after="0" w:line="240" w:lineRule="auto"/>
        <w:ind w:left="1440" w:hanging="1440"/>
      </w:pPr>
    </w:p>
    <w:p w14:paraId="441ADC28" w14:textId="15CC62B7" w:rsidR="00753E47" w:rsidRPr="00C96D94" w:rsidRDefault="00753E47" w:rsidP="00EF4977">
      <w:pPr>
        <w:spacing w:after="0" w:line="240" w:lineRule="auto"/>
        <w:ind w:left="1440" w:hanging="1440"/>
      </w:pPr>
      <w:r w:rsidRPr="00C96D94">
        <w:t>4:00</w:t>
      </w:r>
      <w:r w:rsidR="00554732" w:rsidRPr="00C96D94">
        <w:t xml:space="preserve"> PM</w:t>
      </w:r>
      <w:r w:rsidR="00554732" w:rsidRPr="00C96D94">
        <w:tab/>
        <w:t xml:space="preserve">Recognition of </w:t>
      </w:r>
      <w:r w:rsidR="00A04FE1" w:rsidRPr="00C96D94">
        <w:t>S</w:t>
      </w:r>
      <w:r w:rsidR="00B4239D" w:rsidRPr="00C96D94">
        <w:t xml:space="preserve">ix (6) U.S. Presidential Scholar </w:t>
      </w:r>
      <w:r w:rsidR="00A04FE1" w:rsidRPr="00C96D94">
        <w:t>N</w:t>
      </w:r>
      <w:r w:rsidR="00B4239D" w:rsidRPr="00C96D94">
        <w:t xml:space="preserve">ominees by </w:t>
      </w:r>
      <w:r w:rsidR="00D074B2" w:rsidRPr="00C96D94">
        <w:t xml:space="preserve">MAVA </w:t>
      </w:r>
      <w:r w:rsidR="00A04FE1" w:rsidRPr="00C96D94">
        <w:t>School O</w:t>
      </w:r>
      <w:r w:rsidR="00B4239D" w:rsidRPr="00C96D94">
        <w:t xml:space="preserve">fficials and Commissioner Riley </w:t>
      </w:r>
    </w:p>
    <w:p w14:paraId="47C48625" w14:textId="77777777" w:rsidR="00FA55BA" w:rsidRPr="00C96D94" w:rsidRDefault="00B3489B" w:rsidP="00EF4977">
      <w:pPr>
        <w:spacing w:after="0" w:line="240" w:lineRule="auto"/>
        <w:ind w:left="1440" w:hanging="1440"/>
      </w:pPr>
      <w:r w:rsidRPr="00C96D94">
        <w:tab/>
      </w:r>
    </w:p>
    <w:p w14:paraId="0C4CE430" w14:textId="777A2424" w:rsidR="00B3489B" w:rsidRPr="00C96D94" w:rsidRDefault="00B3489B" w:rsidP="00FA55BA">
      <w:pPr>
        <w:spacing w:after="0" w:line="240" w:lineRule="auto"/>
        <w:ind w:left="1440"/>
      </w:pPr>
      <w:r w:rsidRPr="00C96D94">
        <w:rPr>
          <w:u w:val="single"/>
        </w:rPr>
        <w:t>Career Tech</w:t>
      </w:r>
      <w:r w:rsidR="002D4D69" w:rsidRPr="00C96D94">
        <w:rPr>
          <w:u w:val="single"/>
        </w:rPr>
        <w:t xml:space="preserve">nical </w:t>
      </w:r>
      <w:r w:rsidRPr="00C96D94">
        <w:rPr>
          <w:u w:val="single"/>
        </w:rPr>
        <w:t>Ed</w:t>
      </w:r>
      <w:r w:rsidR="002D4D69" w:rsidRPr="00C96D94">
        <w:rPr>
          <w:u w:val="single"/>
        </w:rPr>
        <w:t>ucation</w:t>
      </w:r>
      <w:r w:rsidRPr="00C96D94">
        <w:rPr>
          <w:u w:val="single"/>
        </w:rPr>
        <w:t xml:space="preserve"> (CTE) Category</w:t>
      </w:r>
      <w:r w:rsidRPr="00C96D94">
        <w:t>:</w:t>
      </w:r>
    </w:p>
    <w:p w14:paraId="267AF6BF" w14:textId="77777777" w:rsidR="002D4D69" w:rsidRPr="00C96D94" w:rsidRDefault="002D4D69" w:rsidP="00FA55BA">
      <w:pPr>
        <w:spacing w:after="0" w:line="240" w:lineRule="auto"/>
        <w:ind w:left="1440"/>
      </w:pPr>
    </w:p>
    <w:p w14:paraId="382AB9BB" w14:textId="5E83683E" w:rsidR="00291A60" w:rsidRPr="00C96D94" w:rsidRDefault="00291A60" w:rsidP="00291A60">
      <w:pPr>
        <w:pStyle w:val="ListParagraph"/>
        <w:numPr>
          <w:ilvl w:val="0"/>
          <w:numId w:val="7"/>
        </w:numPr>
        <w:spacing w:after="0" w:line="240" w:lineRule="auto"/>
      </w:pPr>
      <w:r w:rsidRPr="00C96D94">
        <w:t xml:space="preserve">Amani </w:t>
      </w:r>
      <w:proofErr w:type="spellStart"/>
      <w:r w:rsidRPr="00C96D94">
        <w:t>Benouradia</w:t>
      </w:r>
      <w:proofErr w:type="spellEnd"/>
      <w:r w:rsidRPr="00C96D94">
        <w:t>, Essex North Shore Agricultural and Technical School</w:t>
      </w:r>
    </w:p>
    <w:p w14:paraId="105AD074" w14:textId="2551898C" w:rsidR="00291A60" w:rsidRPr="00C96D94" w:rsidRDefault="00291A60" w:rsidP="00291A60">
      <w:pPr>
        <w:pStyle w:val="ListParagraph"/>
        <w:numPr>
          <w:ilvl w:val="0"/>
          <w:numId w:val="7"/>
        </w:numPr>
        <w:spacing w:after="0" w:line="240" w:lineRule="auto"/>
      </w:pPr>
      <w:r w:rsidRPr="00C96D94">
        <w:t xml:space="preserve">Edgar Martinez, </w:t>
      </w:r>
      <w:r w:rsidR="00540638" w:rsidRPr="00C96D94">
        <w:t>Greater Lawrence Regional Vocational Technical School</w:t>
      </w:r>
    </w:p>
    <w:p w14:paraId="112C5958" w14:textId="566A8394" w:rsidR="00540638" w:rsidRPr="00C96D94" w:rsidRDefault="00540638" w:rsidP="00291A60">
      <w:pPr>
        <w:pStyle w:val="ListParagraph"/>
        <w:numPr>
          <w:ilvl w:val="0"/>
          <w:numId w:val="7"/>
        </w:numPr>
        <w:spacing w:after="0" w:line="240" w:lineRule="auto"/>
      </w:pPr>
      <w:r w:rsidRPr="00C96D94">
        <w:t xml:space="preserve">Avery </w:t>
      </w:r>
      <w:proofErr w:type="spellStart"/>
      <w:r w:rsidRPr="00C96D94">
        <w:t>Hohengass</w:t>
      </w:r>
      <w:r w:rsidR="003F00BF" w:rsidRPr="00C96D94">
        <w:t>e</w:t>
      </w:r>
      <w:r w:rsidRPr="00C96D94">
        <w:t>r</w:t>
      </w:r>
      <w:proofErr w:type="spellEnd"/>
      <w:r w:rsidRPr="00C96D94">
        <w:t>, Southeas</w:t>
      </w:r>
      <w:r w:rsidR="003F00BF" w:rsidRPr="00C96D94">
        <w:t>tern Regional Vocational Technical High School</w:t>
      </w:r>
    </w:p>
    <w:p w14:paraId="7F91A56C" w14:textId="1189BA7B" w:rsidR="003F00BF" w:rsidRPr="00C96D94" w:rsidRDefault="003F00BF" w:rsidP="00291A60">
      <w:pPr>
        <w:pStyle w:val="ListParagraph"/>
        <w:numPr>
          <w:ilvl w:val="0"/>
          <w:numId w:val="7"/>
        </w:numPr>
        <w:spacing w:after="0" w:line="240" w:lineRule="auto"/>
      </w:pPr>
      <w:r w:rsidRPr="00C96D94">
        <w:t>Henry Kno</w:t>
      </w:r>
      <w:r w:rsidR="003727EB" w:rsidRPr="00C96D94">
        <w:t>x</w:t>
      </w:r>
      <w:r w:rsidRPr="00C96D94">
        <w:t>, Upper Cape Cod</w:t>
      </w:r>
      <w:r w:rsidR="003727EB" w:rsidRPr="00C96D94">
        <w:t xml:space="preserve"> Regional Vocational Technical High School</w:t>
      </w:r>
    </w:p>
    <w:p w14:paraId="62D11F30" w14:textId="2CDA13C8" w:rsidR="0074727C" w:rsidRPr="00C96D94" w:rsidRDefault="0074727C" w:rsidP="00291A60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C96D94">
        <w:t>Alijandro</w:t>
      </w:r>
      <w:proofErr w:type="spellEnd"/>
      <w:r w:rsidRPr="00C96D94">
        <w:t xml:space="preserve"> Ian Mendoza, Worcester Technical High School</w:t>
      </w:r>
    </w:p>
    <w:p w14:paraId="59122B6A" w14:textId="77777777" w:rsidR="002D4D69" w:rsidRPr="00C96D94" w:rsidRDefault="00FA55BA" w:rsidP="00FA55BA">
      <w:pPr>
        <w:spacing w:after="0" w:line="240" w:lineRule="auto"/>
      </w:pPr>
      <w:r w:rsidRPr="00C96D94">
        <w:t xml:space="preserve">          </w:t>
      </w:r>
      <w:r w:rsidRPr="00C96D94">
        <w:tab/>
      </w:r>
      <w:r w:rsidRPr="00C96D94">
        <w:tab/>
      </w:r>
    </w:p>
    <w:p w14:paraId="7A27A5D3" w14:textId="47BCDDEF" w:rsidR="00FA55BA" w:rsidRPr="00C96D94" w:rsidRDefault="00FA55BA" w:rsidP="002D4D69">
      <w:pPr>
        <w:spacing w:after="0" w:line="240" w:lineRule="auto"/>
        <w:ind w:left="1080" w:firstLine="720"/>
      </w:pPr>
      <w:r w:rsidRPr="00C96D94">
        <w:rPr>
          <w:u w:val="single"/>
        </w:rPr>
        <w:t>General Category</w:t>
      </w:r>
      <w:r w:rsidRPr="00C96D94">
        <w:t>:</w:t>
      </w:r>
    </w:p>
    <w:p w14:paraId="27F82CBF" w14:textId="77777777" w:rsidR="002D4D69" w:rsidRPr="00C96D94" w:rsidRDefault="002D4D69" w:rsidP="002D4D69">
      <w:pPr>
        <w:spacing w:after="0" w:line="240" w:lineRule="auto"/>
        <w:ind w:left="1080" w:firstLine="720"/>
      </w:pPr>
    </w:p>
    <w:p w14:paraId="62933150" w14:textId="77777777" w:rsidR="00E222DD" w:rsidRPr="00C96D94" w:rsidRDefault="00E222DD" w:rsidP="00E222DD">
      <w:pPr>
        <w:pStyle w:val="ListParagraph"/>
        <w:numPr>
          <w:ilvl w:val="0"/>
          <w:numId w:val="7"/>
        </w:numPr>
        <w:spacing w:after="0" w:line="240" w:lineRule="auto"/>
      </w:pPr>
      <w:r w:rsidRPr="00C96D94">
        <w:t xml:space="preserve">Andrew </w:t>
      </w:r>
      <w:proofErr w:type="spellStart"/>
      <w:r w:rsidRPr="00C96D94">
        <w:t>Arzeno</w:t>
      </w:r>
      <w:proofErr w:type="spellEnd"/>
      <w:r w:rsidRPr="00C96D94">
        <w:t>, Southeastern Regional Vocational Technical High School</w:t>
      </w:r>
    </w:p>
    <w:p w14:paraId="1641E563" w14:textId="77777777" w:rsidR="002A0175" w:rsidRDefault="002A0175" w:rsidP="00A07270">
      <w:pPr>
        <w:spacing w:line="240" w:lineRule="auto"/>
        <w:ind w:left="1440" w:hanging="1440"/>
      </w:pPr>
    </w:p>
    <w:p w14:paraId="4DED7A7F" w14:textId="67D29F9B" w:rsidR="00FB498E" w:rsidRPr="00C96D94" w:rsidRDefault="00AE205E" w:rsidP="00A07270">
      <w:pPr>
        <w:spacing w:line="240" w:lineRule="auto"/>
        <w:ind w:left="1440" w:hanging="1440"/>
      </w:pPr>
      <w:r w:rsidRPr="002A0175">
        <w:lastRenderedPageBreak/>
        <w:t>4:</w:t>
      </w:r>
      <w:r w:rsidR="00E401BB" w:rsidRPr="002A0175">
        <w:t>45</w:t>
      </w:r>
      <w:r w:rsidRPr="00C96D94">
        <w:t xml:space="preserve"> PM</w:t>
      </w:r>
      <w:r w:rsidRPr="00C96D94">
        <w:tab/>
      </w:r>
      <w:r w:rsidR="00FB498E" w:rsidRPr="00C96D94">
        <w:t>Special Topic Breakout Session</w:t>
      </w:r>
    </w:p>
    <w:p w14:paraId="43D49803" w14:textId="34CD89EC" w:rsidR="00FB498E" w:rsidRPr="00C96D94" w:rsidRDefault="00DC30BB" w:rsidP="00956FEC">
      <w:pPr>
        <w:numPr>
          <w:ilvl w:val="0"/>
          <w:numId w:val="3"/>
        </w:numPr>
        <w:spacing w:after="0" w:line="240" w:lineRule="auto"/>
      </w:pPr>
      <w:r w:rsidRPr="00C96D94">
        <w:t xml:space="preserve">“Safety in Our Schools:  </w:t>
      </w:r>
      <w:r w:rsidR="00FC6469" w:rsidRPr="00C96D94">
        <w:t xml:space="preserve">Updates from </w:t>
      </w:r>
      <w:r w:rsidR="00AF4F4C" w:rsidRPr="00C96D94">
        <w:t xml:space="preserve">the </w:t>
      </w:r>
      <w:r w:rsidR="003C045B" w:rsidRPr="00C96D94">
        <w:t xml:space="preserve">MAVA/OSHA </w:t>
      </w:r>
      <w:r w:rsidR="0090698B" w:rsidRPr="00C96D94">
        <w:t xml:space="preserve">Regional </w:t>
      </w:r>
      <w:r w:rsidR="003C045B" w:rsidRPr="00C96D94">
        <w:t>Safety Alliance</w:t>
      </w:r>
      <w:r w:rsidR="00221A9A" w:rsidRPr="00C96D94">
        <w:t xml:space="preserve">.”  This session </w:t>
      </w:r>
      <w:r w:rsidR="00FF1B2B" w:rsidRPr="00C96D94">
        <w:t xml:space="preserve">may be of particular interest </w:t>
      </w:r>
      <w:r w:rsidR="00CB1FA2" w:rsidRPr="00C96D94">
        <w:t xml:space="preserve">to </w:t>
      </w:r>
      <w:r w:rsidR="00D53FA6" w:rsidRPr="00C96D94">
        <w:t>Principals</w:t>
      </w:r>
      <w:r w:rsidR="00CB1FA2" w:rsidRPr="00C96D94">
        <w:t xml:space="preserve">, </w:t>
      </w:r>
      <w:r w:rsidR="00D53FA6" w:rsidRPr="00C96D94">
        <w:t>Vocational Directors</w:t>
      </w:r>
      <w:r w:rsidR="00CB1FA2" w:rsidRPr="00C96D94">
        <w:t xml:space="preserve">, and </w:t>
      </w:r>
      <w:r w:rsidR="00551B24">
        <w:t>V</w:t>
      </w:r>
      <w:r w:rsidR="00CB1FA2" w:rsidRPr="00C96D94">
        <w:t xml:space="preserve">ocational </w:t>
      </w:r>
      <w:r w:rsidR="00551B24">
        <w:t>T</w:t>
      </w:r>
      <w:r w:rsidR="00CB1FA2" w:rsidRPr="00C96D94">
        <w:t>eachers</w:t>
      </w:r>
      <w:r w:rsidR="00D53FA6" w:rsidRPr="00C96D94">
        <w:t xml:space="preserve">.  </w:t>
      </w:r>
      <w:r w:rsidR="00CB1FA2" w:rsidRPr="00C96D94">
        <w:t xml:space="preserve">It </w:t>
      </w:r>
      <w:r w:rsidR="00221A9A" w:rsidRPr="00C96D94">
        <w:t xml:space="preserve">will include </w:t>
      </w:r>
      <w:r w:rsidR="00B552D0" w:rsidRPr="00C96D94">
        <w:t xml:space="preserve">reports from </w:t>
      </w:r>
      <w:r w:rsidR="00AF4F4C" w:rsidRPr="00C96D94">
        <w:t xml:space="preserve">OSHA </w:t>
      </w:r>
      <w:r w:rsidR="00221A9A" w:rsidRPr="00C96D94">
        <w:t xml:space="preserve">Regional </w:t>
      </w:r>
      <w:r w:rsidR="00AF4F4C" w:rsidRPr="00C96D94">
        <w:t>Com</w:t>
      </w:r>
      <w:r w:rsidR="00221A9A" w:rsidRPr="00C96D94">
        <w:t>pl</w:t>
      </w:r>
      <w:r w:rsidR="00AF4F4C" w:rsidRPr="00C96D94">
        <w:t>iance</w:t>
      </w:r>
      <w:r w:rsidR="00B552D0" w:rsidRPr="00C96D94">
        <w:t xml:space="preserve"> </w:t>
      </w:r>
      <w:r w:rsidR="006E6875" w:rsidRPr="00C96D94">
        <w:t>Assistance Specialists</w:t>
      </w:r>
      <w:r w:rsidR="00221A9A" w:rsidRPr="00C96D94">
        <w:t xml:space="preserve">, </w:t>
      </w:r>
      <w:r w:rsidR="0090698B" w:rsidRPr="00C96D94">
        <w:t xml:space="preserve">the </w:t>
      </w:r>
      <w:r w:rsidR="00221A9A" w:rsidRPr="00C96D94">
        <w:t>Keene State College</w:t>
      </w:r>
      <w:r w:rsidR="00F35836" w:rsidRPr="00C96D94">
        <w:t xml:space="preserve"> OSHA </w:t>
      </w:r>
      <w:r w:rsidR="00923168" w:rsidRPr="00C96D94">
        <w:t>Education</w:t>
      </w:r>
      <w:r w:rsidR="00F35836" w:rsidRPr="00C96D94">
        <w:t xml:space="preserve"> Center</w:t>
      </w:r>
      <w:r w:rsidR="00221A9A" w:rsidRPr="00C96D94">
        <w:t xml:space="preserve">, </w:t>
      </w:r>
      <w:r w:rsidR="0090698B" w:rsidRPr="00C96D94">
        <w:t xml:space="preserve">the </w:t>
      </w:r>
      <w:r w:rsidR="00633FDC" w:rsidRPr="00C96D94">
        <w:t xml:space="preserve">Massachusetts </w:t>
      </w:r>
      <w:r w:rsidR="00221A9A" w:rsidRPr="00C96D94">
        <w:t>D</w:t>
      </w:r>
      <w:r w:rsidR="006E6875" w:rsidRPr="00C96D94">
        <w:t>epartment of Elementary and Secondary Education</w:t>
      </w:r>
      <w:r w:rsidR="00221A9A" w:rsidRPr="00C96D94">
        <w:t>, and MAVA Safety/OSHA Coordinator</w:t>
      </w:r>
      <w:r w:rsidR="003C045B" w:rsidRPr="00C96D94">
        <w:t xml:space="preserve"> </w:t>
      </w:r>
      <w:r w:rsidR="00221A9A" w:rsidRPr="00C96D94">
        <w:t>Mario Sousa</w:t>
      </w:r>
      <w:r w:rsidR="00853455">
        <w:t xml:space="preserve">.  Learn how </w:t>
      </w:r>
      <w:r w:rsidR="001E14C4">
        <w:t xml:space="preserve">these </w:t>
      </w:r>
      <w:r w:rsidR="00AD7445">
        <w:t xml:space="preserve">professionals can help </w:t>
      </w:r>
      <w:r w:rsidR="00925555">
        <w:t xml:space="preserve">you teach </w:t>
      </w:r>
      <w:r w:rsidR="00853455">
        <w:t xml:space="preserve">safety </w:t>
      </w:r>
      <w:r w:rsidR="00925555">
        <w:t>in</w:t>
      </w:r>
      <w:r w:rsidR="00853455">
        <w:t xml:space="preserve"> your</w:t>
      </w:r>
      <w:r w:rsidR="00221A9A" w:rsidRPr="00C96D94">
        <w:t xml:space="preserve"> </w:t>
      </w:r>
      <w:r w:rsidR="00D21882">
        <w:t xml:space="preserve">classes – </w:t>
      </w:r>
      <w:r w:rsidR="00FB498E" w:rsidRPr="00C96D94">
        <w:t>Princess Room</w:t>
      </w:r>
    </w:p>
    <w:p w14:paraId="6D2EE753" w14:textId="77777777" w:rsidR="00AB3025" w:rsidRPr="00C96D94" w:rsidRDefault="00AB3025" w:rsidP="00AB3025">
      <w:pPr>
        <w:spacing w:after="0" w:line="240" w:lineRule="auto"/>
        <w:ind w:left="2160"/>
      </w:pPr>
    </w:p>
    <w:p w14:paraId="0BDC191D" w14:textId="57C8A485" w:rsidR="00AE7129" w:rsidRPr="00C96D94" w:rsidRDefault="00AB3025" w:rsidP="00AE342F">
      <w:pPr>
        <w:numPr>
          <w:ilvl w:val="0"/>
          <w:numId w:val="3"/>
        </w:numPr>
        <w:spacing w:after="0" w:line="240" w:lineRule="auto"/>
      </w:pPr>
      <w:r w:rsidRPr="00C96D94">
        <w:t>“Cyber</w:t>
      </w:r>
      <w:r w:rsidR="00C73A54" w:rsidRPr="00C96D94">
        <w:t xml:space="preserve"> </w:t>
      </w:r>
      <w:r w:rsidR="004914C0" w:rsidRPr="00C96D94">
        <w:t>Bre</w:t>
      </w:r>
      <w:r w:rsidR="00B55BFB" w:rsidRPr="00C96D94">
        <w:t>a</w:t>
      </w:r>
      <w:r w:rsidR="002053DA" w:rsidRPr="00C96D94">
        <w:t>c</w:t>
      </w:r>
      <w:r w:rsidR="004914C0" w:rsidRPr="00C96D94">
        <w:t>hes</w:t>
      </w:r>
      <w:r w:rsidRPr="00C96D94">
        <w:t xml:space="preserve"> in Our Schools</w:t>
      </w:r>
      <w:r w:rsidR="00EF010A" w:rsidRPr="00C96D94">
        <w:t>:  Protecting Your</w:t>
      </w:r>
      <w:r w:rsidR="004E220E" w:rsidRPr="00C96D94">
        <w:t>self Against</w:t>
      </w:r>
      <w:r w:rsidR="00B720C0" w:rsidRPr="00C96D94">
        <w:t xml:space="preserve"> </w:t>
      </w:r>
      <w:r w:rsidR="004F4768" w:rsidRPr="00C96D94">
        <w:t>Financial Loss</w:t>
      </w:r>
      <w:r w:rsidR="00C92285" w:rsidRPr="00C96D94">
        <w:t xml:space="preserve"> </w:t>
      </w:r>
      <w:r w:rsidR="00B55BFB" w:rsidRPr="00C96D94">
        <w:t>-</w:t>
      </w:r>
      <w:r w:rsidR="00C92285" w:rsidRPr="00C96D94">
        <w:t xml:space="preserve"> </w:t>
      </w:r>
      <w:r w:rsidR="00B55BFB" w:rsidRPr="00C96D94">
        <w:t>You Don’t Know What You Don’t Know</w:t>
      </w:r>
      <w:r w:rsidR="006E2E31" w:rsidRPr="00C96D94">
        <w:t xml:space="preserve">.”  </w:t>
      </w:r>
      <w:r w:rsidR="00712A07" w:rsidRPr="00C96D94">
        <w:t xml:space="preserve">This session </w:t>
      </w:r>
      <w:r w:rsidR="008D6556" w:rsidRPr="00C96D94">
        <w:t>may b</w:t>
      </w:r>
      <w:r w:rsidR="00FF1B2B" w:rsidRPr="00C96D94">
        <w:t>e</w:t>
      </w:r>
      <w:r w:rsidR="008D6556" w:rsidRPr="00C96D94">
        <w:t xml:space="preserve"> of particular interest to </w:t>
      </w:r>
      <w:r w:rsidR="00D53FA6" w:rsidRPr="00C96D94">
        <w:t>Superintendents</w:t>
      </w:r>
      <w:r w:rsidR="00FF1B2B" w:rsidRPr="00C96D94">
        <w:t xml:space="preserve">, </w:t>
      </w:r>
      <w:r w:rsidR="00FE557B" w:rsidRPr="00C96D94">
        <w:t>Educational</w:t>
      </w:r>
      <w:r w:rsidR="00FF1B2B" w:rsidRPr="00C96D94">
        <w:t xml:space="preserve"> Tech</w:t>
      </w:r>
      <w:r w:rsidR="00FE557B" w:rsidRPr="00C96D94">
        <w:t>nology</w:t>
      </w:r>
      <w:r w:rsidR="00FF1B2B" w:rsidRPr="00C96D94">
        <w:t xml:space="preserve">/IT Directors, </w:t>
      </w:r>
      <w:r w:rsidR="00D53FA6" w:rsidRPr="00C96D94">
        <w:t xml:space="preserve">and </w:t>
      </w:r>
      <w:r w:rsidR="008D6556" w:rsidRPr="00C96D94">
        <w:t xml:space="preserve">Finance Administrators.  </w:t>
      </w:r>
      <w:r w:rsidR="00BD6E78" w:rsidRPr="00C96D94">
        <w:t xml:space="preserve">An experienced insurance </w:t>
      </w:r>
      <w:r w:rsidR="00C04A4A" w:rsidRPr="00C96D94">
        <w:t xml:space="preserve">executive will </w:t>
      </w:r>
      <w:r w:rsidR="006112E7" w:rsidRPr="00C96D94">
        <w:t xml:space="preserve">discuss </w:t>
      </w:r>
      <w:r w:rsidR="00C04A4A" w:rsidRPr="00C96D94">
        <w:t>real-life cases</w:t>
      </w:r>
      <w:r w:rsidR="006112E7" w:rsidRPr="00C96D94">
        <w:t xml:space="preserve"> and what can be done to minimize your financial risk.  </w:t>
      </w:r>
      <w:r w:rsidR="00B446E9" w:rsidRPr="00C96D94">
        <w:t xml:space="preserve">He will pose four </w:t>
      </w:r>
      <w:r w:rsidR="00BB2282" w:rsidRPr="00C96D94">
        <w:t xml:space="preserve">(4) </w:t>
      </w:r>
      <w:r w:rsidR="00B446E9" w:rsidRPr="00C96D94">
        <w:t>key q</w:t>
      </w:r>
      <w:r w:rsidR="00D63526" w:rsidRPr="00C96D94">
        <w:t xml:space="preserve">uestions </w:t>
      </w:r>
      <w:r w:rsidR="001E277D" w:rsidRPr="00C96D94">
        <w:t>you will need to answer in the event of a cyber bre</w:t>
      </w:r>
      <w:r w:rsidR="00C92285" w:rsidRPr="00C96D94">
        <w:t>a</w:t>
      </w:r>
      <w:r w:rsidR="001E277D" w:rsidRPr="00C96D94">
        <w:t xml:space="preserve">ch.  </w:t>
      </w:r>
      <w:r w:rsidR="00FE557B" w:rsidRPr="00C96D94">
        <w:t xml:space="preserve">Presenter:  </w:t>
      </w:r>
      <w:r w:rsidR="006E2E31" w:rsidRPr="00C96D94">
        <w:t xml:space="preserve">Ed McGuire, Director of Specialty Insurance, </w:t>
      </w:r>
      <w:proofErr w:type="spellStart"/>
      <w:r w:rsidR="006E2E31" w:rsidRPr="00C96D94">
        <w:t>FB</w:t>
      </w:r>
      <w:r w:rsidR="00277FDB" w:rsidRPr="00C96D94">
        <w:t>i</w:t>
      </w:r>
      <w:r w:rsidR="006E2E31" w:rsidRPr="00C96D94">
        <w:t>nsure</w:t>
      </w:r>
      <w:proofErr w:type="spellEnd"/>
      <w:r w:rsidR="00AE7129" w:rsidRPr="00C96D94">
        <w:t xml:space="preserve"> </w:t>
      </w:r>
      <w:r w:rsidR="00277FDB" w:rsidRPr="00C96D94">
        <w:t>in Taunton, MA</w:t>
      </w:r>
      <w:r w:rsidR="00150A4D" w:rsidRPr="00C96D94">
        <w:t xml:space="preserve"> </w:t>
      </w:r>
      <w:r w:rsidR="00AE7129" w:rsidRPr="00C96D94">
        <w:t>– Seminar Room</w:t>
      </w:r>
    </w:p>
    <w:p w14:paraId="33F40DBE" w14:textId="77777777" w:rsidR="006E1B07" w:rsidRPr="00C96D94" w:rsidRDefault="006E1B07" w:rsidP="00FB498E">
      <w:pPr>
        <w:spacing w:after="0" w:line="240" w:lineRule="auto"/>
        <w:ind w:left="720" w:firstLine="720"/>
      </w:pPr>
    </w:p>
    <w:p w14:paraId="1BA58BC2" w14:textId="132CACF6" w:rsidR="001B4043" w:rsidRPr="00C96D94" w:rsidRDefault="00FB498E" w:rsidP="00FB498E">
      <w:pPr>
        <w:spacing w:after="0" w:line="240" w:lineRule="auto"/>
        <w:ind w:left="720" w:firstLine="720"/>
      </w:pPr>
      <w:r w:rsidRPr="00C96D94">
        <w:t xml:space="preserve">Breakout </w:t>
      </w:r>
      <w:r w:rsidR="00AE205E" w:rsidRPr="00C96D94">
        <w:t>Sessions</w:t>
      </w:r>
      <w:r w:rsidRPr="00C96D94">
        <w:t xml:space="preserve"> for </w:t>
      </w:r>
      <w:r w:rsidR="00AE205E" w:rsidRPr="00C96D94">
        <w:t>MAVA Leadership Groups</w:t>
      </w:r>
      <w:r w:rsidRPr="00C96D94">
        <w:t>:</w:t>
      </w:r>
    </w:p>
    <w:p w14:paraId="4B7E972E" w14:textId="77777777" w:rsidR="00FB498E" w:rsidRPr="00C96D94" w:rsidRDefault="00FB498E" w:rsidP="00FB498E">
      <w:pPr>
        <w:spacing w:after="0" w:line="240" w:lineRule="auto"/>
        <w:ind w:left="720" w:firstLine="720"/>
      </w:pPr>
    </w:p>
    <w:p w14:paraId="1DC0B730" w14:textId="0168EC3F" w:rsidR="00BA22D0" w:rsidRPr="0053657F" w:rsidRDefault="00AE205E" w:rsidP="00C31984">
      <w:pPr>
        <w:pStyle w:val="ListParagraph"/>
        <w:numPr>
          <w:ilvl w:val="0"/>
          <w:numId w:val="1"/>
        </w:numPr>
      </w:pPr>
      <w:r w:rsidRPr="00C96D94">
        <w:t>Academic Coordinators</w:t>
      </w:r>
      <w:r w:rsidR="00057178" w:rsidRPr="00C96D94">
        <w:t xml:space="preserve"> – </w:t>
      </w:r>
      <w:r w:rsidR="00145AA0" w:rsidRPr="00C96D94">
        <w:t xml:space="preserve">Sterling Room </w:t>
      </w:r>
      <w:r w:rsidR="00C83925" w:rsidRPr="00C96D94">
        <w:t>(</w:t>
      </w:r>
      <w:r w:rsidR="00753830" w:rsidRPr="0053657F">
        <w:t xml:space="preserve">meeting </w:t>
      </w:r>
      <w:r w:rsidR="00C83925" w:rsidRPr="0053657F">
        <w:t>confirmed</w:t>
      </w:r>
      <w:r w:rsidR="00145AA0" w:rsidRPr="0053657F">
        <w:t>)</w:t>
      </w:r>
    </w:p>
    <w:p w14:paraId="68FB2D21" w14:textId="19C4E88A" w:rsidR="00057178" w:rsidRPr="0053657F" w:rsidRDefault="00AE205E" w:rsidP="00C31984">
      <w:pPr>
        <w:pStyle w:val="ListParagraph"/>
        <w:numPr>
          <w:ilvl w:val="0"/>
          <w:numId w:val="1"/>
        </w:numPr>
      </w:pPr>
      <w:r w:rsidRPr="0053657F">
        <w:t xml:space="preserve">Admissions Directors </w:t>
      </w:r>
      <w:r w:rsidR="00057178" w:rsidRPr="0053657F">
        <w:t xml:space="preserve">– </w:t>
      </w:r>
      <w:r w:rsidR="00A17402" w:rsidRPr="0053657F">
        <w:t>Hudson Room (</w:t>
      </w:r>
      <w:r w:rsidR="00753830" w:rsidRPr="0053657F">
        <w:t>meeting confirmed</w:t>
      </w:r>
      <w:r w:rsidR="00A17402" w:rsidRPr="0053657F">
        <w:t>)</w:t>
      </w:r>
    </w:p>
    <w:p w14:paraId="7EABA268" w14:textId="4709E80B" w:rsidR="00C31984" w:rsidRPr="0053657F" w:rsidRDefault="00AE205E" w:rsidP="00C31984">
      <w:pPr>
        <w:pStyle w:val="ListParagraph"/>
        <w:numPr>
          <w:ilvl w:val="0"/>
          <w:numId w:val="1"/>
        </w:numPr>
      </w:pPr>
      <w:r w:rsidRPr="0053657F">
        <w:t>Co-Op Coordinators</w:t>
      </w:r>
      <w:r w:rsidR="003263AA" w:rsidRPr="0053657F">
        <w:t xml:space="preserve"> – Sudbury Room</w:t>
      </w:r>
      <w:r w:rsidR="005E14D1" w:rsidRPr="0053657F">
        <w:t xml:space="preserve"> (</w:t>
      </w:r>
      <w:r w:rsidR="00753830" w:rsidRPr="0053657F">
        <w:t xml:space="preserve">meeting </w:t>
      </w:r>
      <w:r w:rsidR="005E14D1" w:rsidRPr="0053657F">
        <w:t>confirmed)</w:t>
      </w:r>
    </w:p>
    <w:p w14:paraId="6577C091" w14:textId="7FD490C0" w:rsidR="00804FB5" w:rsidRPr="0053657F" w:rsidRDefault="00746AC0" w:rsidP="00661FDA">
      <w:pPr>
        <w:pStyle w:val="ListParagraph"/>
        <w:numPr>
          <w:ilvl w:val="0"/>
          <w:numId w:val="1"/>
        </w:numPr>
      </w:pPr>
      <w:r w:rsidRPr="0053657F">
        <w:t xml:space="preserve">Educational Technology Directors </w:t>
      </w:r>
      <w:r w:rsidR="003263AA" w:rsidRPr="0053657F">
        <w:t>–</w:t>
      </w:r>
      <w:r w:rsidR="00163691" w:rsidRPr="0053657F">
        <w:t xml:space="preserve"> </w:t>
      </w:r>
      <w:r w:rsidR="00615FA3" w:rsidRPr="0053657F">
        <w:t>Zachary’s Restaurant</w:t>
      </w:r>
      <w:r w:rsidR="00833A15" w:rsidRPr="0053657F">
        <w:t xml:space="preserve"> (</w:t>
      </w:r>
      <w:r w:rsidR="00753830" w:rsidRPr="0053657F">
        <w:t xml:space="preserve">meeting </w:t>
      </w:r>
      <w:r w:rsidR="00833A15" w:rsidRPr="0053657F">
        <w:t>confirmed</w:t>
      </w:r>
      <w:r w:rsidR="00A17402" w:rsidRPr="0053657F">
        <w:t>)</w:t>
      </w:r>
    </w:p>
    <w:p w14:paraId="75D468BA" w14:textId="494B32EC" w:rsidR="00A17402" w:rsidRPr="007F1380" w:rsidRDefault="00804FB5" w:rsidP="003E2672">
      <w:pPr>
        <w:pStyle w:val="ListParagraph"/>
        <w:numPr>
          <w:ilvl w:val="0"/>
          <w:numId w:val="1"/>
        </w:numPr>
        <w:rPr>
          <w:b/>
          <w:bCs/>
        </w:rPr>
      </w:pPr>
      <w:r w:rsidRPr="0053657F">
        <w:t xml:space="preserve">Facility Directors – </w:t>
      </w:r>
      <w:r w:rsidR="0043460F" w:rsidRPr="007F1380">
        <w:rPr>
          <w:b/>
          <w:bCs/>
        </w:rPr>
        <w:t>no information</w:t>
      </w:r>
      <w:r w:rsidR="00193712" w:rsidRPr="007F1380">
        <w:rPr>
          <w:b/>
          <w:bCs/>
        </w:rPr>
        <w:t xml:space="preserve"> on </w:t>
      </w:r>
      <w:r w:rsidR="00162D42" w:rsidRPr="007F1380">
        <w:rPr>
          <w:b/>
          <w:bCs/>
        </w:rPr>
        <w:t xml:space="preserve">a </w:t>
      </w:r>
      <w:r w:rsidR="00193712" w:rsidRPr="007F1380">
        <w:rPr>
          <w:b/>
          <w:bCs/>
        </w:rPr>
        <w:t>meeting</w:t>
      </w:r>
    </w:p>
    <w:p w14:paraId="6FFDEDBF" w14:textId="4BC0CCEB" w:rsidR="004C6B16" w:rsidRPr="0053657F" w:rsidRDefault="004C6B16" w:rsidP="003E2672">
      <w:pPr>
        <w:pStyle w:val="ListParagraph"/>
        <w:numPr>
          <w:ilvl w:val="0"/>
          <w:numId w:val="1"/>
        </w:numPr>
      </w:pPr>
      <w:r w:rsidRPr="0053657F">
        <w:t>Finance Administrators – Corporate Room</w:t>
      </w:r>
      <w:r w:rsidR="009F6852" w:rsidRPr="0053657F">
        <w:t xml:space="preserve"> (</w:t>
      </w:r>
      <w:r w:rsidR="00193712" w:rsidRPr="0053657F">
        <w:t xml:space="preserve">meeting </w:t>
      </w:r>
      <w:r w:rsidR="009F6852" w:rsidRPr="0053657F">
        <w:t>confirmed</w:t>
      </w:r>
      <w:r w:rsidR="003137BE" w:rsidRPr="0053657F">
        <w:t>)</w:t>
      </w:r>
    </w:p>
    <w:p w14:paraId="0C5286AC" w14:textId="64ED66E4" w:rsidR="00BA22D0" w:rsidRPr="0053657F" w:rsidRDefault="008B0413" w:rsidP="00C31984">
      <w:pPr>
        <w:pStyle w:val="ListParagraph"/>
        <w:numPr>
          <w:ilvl w:val="0"/>
          <w:numId w:val="1"/>
        </w:numPr>
      </w:pPr>
      <w:r w:rsidRPr="0053657F">
        <w:t xml:space="preserve">Post-Secondary Technical Institute Directors </w:t>
      </w:r>
      <w:r w:rsidR="00163691" w:rsidRPr="0053657F">
        <w:t xml:space="preserve">– </w:t>
      </w:r>
      <w:r w:rsidR="009639EB" w:rsidRPr="007F1380">
        <w:rPr>
          <w:b/>
          <w:bCs/>
        </w:rPr>
        <w:t xml:space="preserve">no information </w:t>
      </w:r>
      <w:r w:rsidR="0053657F" w:rsidRPr="007F1380">
        <w:rPr>
          <w:b/>
          <w:bCs/>
        </w:rPr>
        <w:t>on a meeting</w:t>
      </w:r>
    </w:p>
    <w:p w14:paraId="411D2293" w14:textId="7634D616" w:rsidR="00BA22D0" w:rsidRPr="0053657F" w:rsidRDefault="00E5106F" w:rsidP="00C31984">
      <w:pPr>
        <w:pStyle w:val="ListParagraph"/>
        <w:numPr>
          <w:ilvl w:val="0"/>
          <w:numId w:val="1"/>
        </w:numPr>
      </w:pPr>
      <w:r w:rsidRPr="0053657F">
        <w:t xml:space="preserve">Principals </w:t>
      </w:r>
      <w:r w:rsidR="00163691" w:rsidRPr="0053657F">
        <w:t xml:space="preserve">– </w:t>
      </w:r>
      <w:r w:rsidR="00626C48" w:rsidRPr="007F1380">
        <w:rPr>
          <w:b/>
          <w:bCs/>
        </w:rPr>
        <w:t xml:space="preserve">no </w:t>
      </w:r>
      <w:r w:rsidR="0053657F" w:rsidRPr="007F1380">
        <w:rPr>
          <w:b/>
          <w:bCs/>
        </w:rPr>
        <w:t xml:space="preserve">information on a </w:t>
      </w:r>
      <w:r w:rsidR="00626C48" w:rsidRPr="007F1380">
        <w:rPr>
          <w:b/>
          <w:bCs/>
        </w:rPr>
        <w:t>meeting</w:t>
      </w:r>
      <w:r w:rsidR="00626C48" w:rsidRPr="0053657F">
        <w:t xml:space="preserve"> </w:t>
      </w:r>
    </w:p>
    <w:p w14:paraId="24948606" w14:textId="3EA99330" w:rsidR="00BA22D0" w:rsidRPr="0053657F" w:rsidRDefault="00441427" w:rsidP="00C31984">
      <w:pPr>
        <w:pStyle w:val="ListParagraph"/>
        <w:numPr>
          <w:ilvl w:val="0"/>
          <w:numId w:val="1"/>
        </w:numPr>
      </w:pPr>
      <w:r w:rsidRPr="0053657F">
        <w:t xml:space="preserve">School Counselors </w:t>
      </w:r>
      <w:r w:rsidR="00BF548A" w:rsidRPr="0053657F">
        <w:t xml:space="preserve">– </w:t>
      </w:r>
      <w:r w:rsidR="00856ED0" w:rsidRPr="00193A5B">
        <w:rPr>
          <w:b/>
          <w:bCs/>
          <w:i/>
          <w:iCs/>
        </w:rPr>
        <w:t>no meeting</w:t>
      </w:r>
      <w:r w:rsidR="00733812" w:rsidRPr="00193A5B">
        <w:rPr>
          <w:b/>
          <w:bCs/>
          <w:i/>
          <w:iCs/>
        </w:rPr>
        <w:t xml:space="preserve"> </w:t>
      </w:r>
    </w:p>
    <w:p w14:paraId="39404513" w14:textId="1D8BB5C5" w:rsidR="00BA22D0" w:rsidRPr="0053657F" w:rsidRDefault="00AE205E" w:rsidP="00C31984">
      <w:pPr>
        <w:pStyle w:val="ListParagraph"/>
        <w:numPr>
          <w:ilvl w:val="0"/>
          <w:numId w:val="1"/>
        </w:numPr>
      </w:pPr>
      <w:r w:rsidRPr="0053657F">
        <w:t xml:space="preserve">Special Education Administrators </w:t>
      </w:r>
      <w:r w:rsidR="00725BA1" w:rsidRPr="0053657F">
        <w:t>–</w:t>
      </w:r>
      <w:r w:rsidR="00BC352D">
        <w:t xml:space="preserve"> </w:t>
      </w:r>
      <w:r w:rsidR="00BC352D" w:rsidRPr="007F1380">
        <w:rPr>
          <w:b/>
          <w:bCs/>
        </w:rPr>
        <w:t>no information on a meeting</w:t>
      </w:r>
    </w:p>
    <w:p w14:paraId="325B28F5" w14:textId="5FC35A0C" w:rsidR="00725BA1" w:rsidRPr="0053657F" w:rsidRDefault="00AE205E" w:rsidP="00C31984">
      <w:pPr>
        <w:pStyle w:val="ListParagraph"/>
        <w:numPr>
          <w:ilvl w:val="0"/>
          <w:numId w:val="1"/>
        </w:numPr>
      </w:pPr>
      <w:r w:rsidRPr="0053657F">
        <w:t xml:space="preserve">Vocational Directors </w:t>
      </w:r>
      <w:r w:rsidR="00725BA1" w:rsidRPr="0053657F">
        <w:t>– Marlborough Room</w:t>
      </w:r>
      <w:r w:rsidR="000971FA" w:rsidRPr="0053657F">
        <w:t xml:space="preserve"> (</w:t>
      </w:r>
      <w:r w:rsidR="00BC352D">
        <w:t xml:space="preserve">meeting </w:t>
      </w:r>
      <w:r w:rsidR="000971FA" w:rsidRPr="0053657F">
        <w:t>confirmed</w:t>
      </w:r>
      <w:r w:rsidR="00C15592" w:rsidRPr="0053657F">
        <w:t>)</w:t>
      </w:r>
    </w:p>
    <w:p w14:paraId="7767ED70" w14:textId="08EC3E91" w:rsidR="0012667C" w:rsidRPr="00C96D94" w:rsidRDefault="00AE205E" w:rsidP="0012667C">
      <w:pPr>
        <w:ind w:left="1440" w:hanging="1440"/>
      </w:pPr>
      <w:r w:rsidRPr="00C96D94">
        <w:t>5:</w:t>
      </w:r>
      <w:r w:rsidR="00FC2BC9" w:rsidRPr="00C96D94">
        <w:t>45</w:t>
      </w:r>
      <w:r w:rsidRPr="00C96D94">
        <w:t xml:space="preserve"> PM</w:t>
      </w:r>
      <w:r w:rsidRPr="00C96D94">
        <w:tab/>
        <w:t>Dinner</w:t>
      </w:r>
      <w:r w:rsidR="0012667C" w:rsidRPr="00C96D94">
        <w:t xml:space="preserve"> – </w:t>
      </w:r>
      <w:r w:rsidR="00EC191B" w:rsidRPr="00C96D94">
        <w:t xml:space="preserve">Salon </w:t>
      </w:r>
      <w:r w:rsidR="00764949" w:rsidRPr="00C96D94">
        <w:t>AB</w:t>
      </w:r>
      <w:r w:rsidR="0089753C" w:rsidRPr="00C96D94">
        <w:t>C</w:t>
      </w:r>
    </w:p>
    <w:p w14:paraId="4C34CE9E" w14:textId="12F20ECB" w:rsidR="001E4866" w:rsidRPr="00C96D94" w:rsidRDefault="001E4866" w:rsidP="001E4866">
      <w:pPr>
        <w:ind w:left="1440" w:hanging="1440"/>
      </w:pPr>
      <w:r w:rsidRPr="00C96D94">
        <w:t>6:00 PM</w:t>
      </w:r>
      <w:r w:rsidRPr="00C96D94">
        <w:tab/>
        <w:t>Announcements – For the Good of the Association</w:t>
      </w:r>
    </w:p>
    <w:p w14:paraId="44B2E39F" w14:textId="70121E8C" w:rsidR="003524A0" w:rsidRPr="00C96D94" w:rsidRDefault="00114A9C" w:rsidP="003524A0">
      <w:pPr>
        <w:ind w:left="1440" w:hanging="1440"/>
      </w:pPr>
      <w:r w:rsidRPr="00C96D94">
        <w:t xml:space="preserve">6:30 PM </w:t>
      </w:r>
      <w:r w:rsidRPr="00C96D94">
        <w:tab/>
      </w:r>
      <w:r w:rsidR="00AE205E" w:rsidRPr="00C96D94">
        <w:t>Networking</w:t>
      </w:r>
    </w:p>
    <w:sectPr w:rsidR="003524A0" w:rsidRPr="00C96D9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ACE7" w14:textId="77777777" w:rsidR="003B4561" w:rsidRDefault="003B4561" w:rsidP="000D2D6F">
      <w:pPr>
        <w:spacing w:after="0" w:line="240" w:lineRule="auto"/>
      </w:pPr>
      <w:r>
        <w:separator/>
      </w:r>
    </w:p>
  </w:endnote>
  <w:endnote w:type="continuationSeparator" w:id="0">
    <w:p w14:paraId="3C412703" w14:textId="77777777" w:rsidR="003B4561" w:rsidRDefault="003B4561" w:rsidP="000D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4927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19BB38" w14:textId="70AAE1A8" w:rsidR="000D2D6F" w:rsidRDefault="000D2D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A3F83" w14:textId="77777777" w:rsidR="000D2D6F" w:rsidRDefault="000D2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D666" w14:textId="77777777" w:rsidR="003B4561" w:rsidRDefault="003B4561" w:rsidP="000D2D6F">
      <w:pPr>
        <w:spacing w:after="0" w:line="240" w:lineRule="auto"/>
      </w:pPr>
      <w:r>
        <w:separator/>
      </w:r>
    </w:p>
  </w:footnote>
  <w:footnote w:type="continuationSeparator" w:id="0">
    <w:p w14:paraId="0F1FECAE" w14:textId="77777777" w:rsidR="003B4561" w:rsidRDefault="003B4561" w:rsidP="000D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9C8"/>
    <w:multiLevelType w:val="multilevel"/>
    <w:tmpl w:val="A984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02456"/>
    <w:multiLevelType w:val="hybridMultilevel"/>
    <w:tmpl w:val="45C28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1F5A8C"/>
    <w:multiLevelType w:val="hybridMultilevel"/>
    <w:tmpl w:val="E3444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BB5906"/>
    <w:multiLevelType w:val="hybridMultilevel"/>
    <w:tmpl w:val="EA5C83F2"/>
    <w:lvl w:ilvl="0" w:tplc="263651CC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4" w15:restartNumberingAfterBreak="0">
    <w:nsid w:val="3AA04946"/>
    <w:multiLevelType w:val="hybridMultilevel"/>
    <w:tmpl w:val="EC424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225AD0"/>
    <w:multiLevelType w:val="hybridMultilevel"/>
    <w:tmpl w:val="6A9C3E56"/>
    <w:lvl w:ilvl="0" w:tplc="263651C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435865"/>
    <w:multiLevelType w:val="hybridMultilevel"/>
    <w:tmpl w:val="E07ED876"/>
    <w:lvl w:ilvl="0" w:tplc="26365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651C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24434">
    <w:abstractNumId w:val="1"/>
  </w:num>
  <w:num w:numId="2" w16cid:durableId="2144273716">
    <w:abstractNumId w:val="2"/>
  </w:num>
  <w:num w:numId="3" w16cid:durableId="2042970490">
    <w:abstractNumId w:val="4"/>
  </w:num>
  <w:num w:numId="4" w16cid:durableId="200217670">
    <w:abstractNumId w:val="6"/>
  </w:num>
  <w:num w:numId="5" w16cid:durableId="1711412598">
    <w:abstractNumId w:val="0"/>
  </w:num>
  <w:num w:numId="6" w16cid:durableId="1430389219">
    <w:abstractNumId w:val="3"/>
  </w:num>
  <w:num w:numId="7" w16cid:durableId="1111440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A0"/>
    <w:rsid w:val="00023345"/>
    <w:rsid w:val="0002634D"/>
    <w:rsid w:val="00036E3A"/>
    <w:rsid w:val="00057178"/>
    <w:rsid w:val="00092C81"/>
    <w:rsid w:val="000971FA"/>
    <w:rsid w:val="000A1B9A"/>
    <w:rsid w:val="000A485D"/>
    <w:rsid w:val="000B0F17"/>
    <w:rsid w:val="000B4776"/>
    <w:rsid w:val="000C63D5"/>
    <w:rsid w:val="000D0BA6"/>
    <w:rsid w:val="000D2D6F"/>
    <w:rsid w:val="000D3C6F"/>
    <w:rsid w:val="000D6097"/>
    <w:rsid w:val="000F5F3A"/>
    <w:rsid w:val="00113686"/>
    <w:rsid w:val="00114A9C"/>
    <w:rsid w:val="00115453"/>
    <w:rsid w:val="001254B2"/>
    <w:rsid w:val="0012667C"/>
    <w:rsid w:val="001338C3"/>
    <w:rsid w:val="00145AA0"/>
    <w:rsid w:val="00150A4D"/>
    <w:rsid w:val="00162D42"/>
    <w:rsid w:val="00163691"/>
    <w:rsid w:val="0016555B"/>
    <w:rsid w:val="00170C79"/>
    <w:rsid w:val="00193712"/>
    <w:rsid w:val="00193A5B"/>
    <w:rsid w:val="00193CA5"/>
    <w:rsid w:val="00193E29"/>
    <w:rsid w:val="001A3CF4"/>
    <w:rsid w:val="001B4043"/>
    <w:rsid w:val="001B55D4"/>
    <w:rsid w:val="001E14C4"/>
    <w:rsid w:val="001E277D"/>
    <w:rsid w:val="001E4866"/>
    <w:rsid w:val="001E649B"/>
    <w:rsid w:val="001F2A96"/>
    <w:rsid w:val="002053DA"/>
    <w:rsid w:val="002103AD"/>
    <w:rsid w:val="00212158"/>
    <w:rsid w:val="0021389D"/>
    <w:rsid w:val="00221A9A"/>
    <w:rsid w:val="002262E6"/>
    <w:rsid w:val="002270D1"/>
    <w:rsid w:val="00227153"/>
    <w:rsid w:val="002405F3"/>
    <w:rsid w:val="00256237"/>
    <w:rsid w:val="00257608"/>
    <w:rsid w:val="00277FDB"/>
    <w:rsid w:val="00291A60"/>
    <w:rsid w:val="002A0175"/>
    <w:rsid w:val="002B235A"/>
    <w:rsid w:val="002C2CB5"/>
    <w:rsid w:val="002D202D"/>
    <w:rsid w:val="002D4D69"/>
    <w:rsid w:val="002F147D"/>
    <w:rsid w:val="002F551C"/>
    <w:rsid w:val="002F62F1"/>
    <w:rsid w:val="0030081C"/>
    <w:rsid w:val="003036BE"/>
    <w:rsid w:val="00312006"/>
    <w:rsid w:val="003137BE"/>
    <w:rsid w:val="00323EC1"/>
    <w:rsid w:val="003263AA"/>
    <w:rsid w:val="00336245"/>
    <w:rsid w:val="003362CA"/>
    <w:rsid w:val="0034102C"/>
    <w:rsid w:val="00343C6C"/>
    <w:rsid w:val="00343FD7"/>
    <w:rsid w:val="003524A0"/>
    <w:rsid w:val="00357632"/>
    <w:rsid w:val="00364DA2"/>
    <w:rsid w:val="003727E6"/>
    <w:rsid w:val="003727EB"/>
    <w:rsid w:val="00372D24"/>
    <w:rsid w:val="003802C6"/>
    <w:rsid w:val="003A0DE5"/>
    <w:rsid w:val="003B094E"/>
    <w:rsid w:val="003B4561"/>
    <w:rsid w:val="003B4C3B"/>
    <w:rsid w:val="003C045B"/>
    <w:rsid w:val="003C3CC7"/>
    <w:rsid w:val="003C613B"/>
    <w:rsid w:val="003D227F"/>
    <w:rsid w:val="003F00BF"/>
    <w:rsid w:val="003F10E9"/>
    <w:rsid w:val="003F6F52"/>
    <w:rsid w:val="00414590"/>
    <w:rsid w:val="004150E6"/>
    <w:rsid w:val="00415EEE"/>
    <w:rsid w:val="00425A78"/>
    <w:rsid w:val="00427643"/>
    <w:rsid w:val="0043401C"/>
    <w:rsid w:val="0043460F"/>
    <w:rsid w:val="00441427"/>
    <w:rsid w:val="00441878"/>
    <w:rsid w:val="00460CFD"/>
    <w:rsid w:val="00460F08"/>
    <w:rsid w:val="00467034"/>
    <w:rsid w:val="00475B33"/>
    <w:rsid w:val="00490AB2"/>
    <w:rsid w:val="004914C0"/>
    <w:rsid w:val="004A2E70"/>
    <w:rsid w:val="004A38D1"/>
    <w:rsid w:val="004A7565"/>
    <w:rsid w:val="004B6E71"/>
    <w:rsid w:val="004C5D21"/>
    <w:rsid w:val="004C6B16"/>
    <w:rsid w:val="004D32AC"/>
    <w:rsid w:val="004E1BAB"/>
    <w:rsid w:val="004E220E"/>
    <w:rsid w:val="004E2729"/>
    <w:rsid w:val="004F4768"/>
    <w:rsid w:val="00520DC1"/>
    <w:rsid w:val="0053657F"/>
    <w:rsid w:val="00540638"/>
    <w:rsid w:val="00551B24"/>
    <w:rsid w:val="00553F94"/>
    <w:rsid w:val="00554732"/>
    <w:rsid w:val="005702EC"/>
    <w:rsid w:val="00580657"/>
    <w:rsid w:val="0058177C"/>
    <w:rsid w:val="005A26C1"/>
    <w:rsid w:val="005E14D1"/>
    <w:rsid w:val="005E3469"/>
    <w:rsid w:val="005F13CE"/>
    <w:rsid w:val="005F1DB9"/>
    <w:rsid w:val="00606F6A"/>
    <w:rsid w:val="006112E7"/>
    <w:rsid w:val="00611FAA"/>
    <w:rsid w:val="00614BD4"/>
    <w:rsid w:val="00615FA3"/>
    <w:rsid w:val="00620A1B"/>
    <w:rsid w:val="00626C48"/>
    <w:rsid w:val="00631EC4"/>
    <w:rsid w:val="00633FDC"/>
    <w:rsid w:val="006478AE"/>
    <w:rsid w:val="006628FB"/>
    <w:rsid w:val="00665632"/>
    <w:rsid w:val="00683654"/>
    <w:rsid w:val="006A17F2"/>
    <w:rsid w:val="006A2D32"/>
    <w:rsid w:val="006A510D"/>
    <w:rsid w:val="006C0E3D"/>
    <w:rsid w:val="006C5094"/>
    <w:rsid w:val="006E1B07"/>
    <w:rsid w:val="006E2E31"/>
    <w:rsid w:val="006E6875"/>
    <w:rsid w:val="006F21B8"/>
    <w:rsid w:val="006F552E"/>
    <w:rsid w:val="00704239"/>
    <w:rsid w:val="00712A07"/>
    <w:rsid w:val="00725BA1"/>
    <w:rsid w:val="00725FD2"/>
    <w:rsid w:val="00733141"/>
    <w:rsid w:val="00733812"/>
    <w:rsid w:val="007425BB"/>
    <w:rsid w:val="00745FBD"/>
    <w:rsid w:val="00746AC0"/>
    <w:rsid w:val="0074727C"/>
    <w:rsid w:val="00753830"/>
    <w:rsid w:val="00753E47"/>
    <w:rsid w:val="007567DC"/>
    <w:rsid w:val="00764949"/>
    <w:rsid w:val="00773200"/>
    <w:rsid w:val="007B0491"/>
    <w:rsid w:val="007F1380"/>
    <w:rsid w:val="007F3660"/>
    <w:rsid w:val="00804FB5"/>
    <w:rsid w:val="00817952"/>
    <w:rsid w:val="008238FB"/>
    <w:rsid w:val="008311B8"/>
    <w:rsid w:val="00833A15"/>
    <w:rsid w:val="00840D80"/>
    <w:rsid w:val="00846F3C"/>
    <w:rsid w:val="00853455"/>
    <w:rsid w:val="00856ED0"/>
    <w:rsid w:val="00867876"/>
    <w:rsid w:val="00880891"/>
    <w:rsid w:val="00882BDE"/>
    <w:rsid w:val="00887AD9"/>
    <w:rsid w:val="00887DE3"/>
    <w:rsid w:val="00895285"/>
    <w:rsid w:val="0089753C"/>
    <w:rsid w:val="008A57A9"/>
    <w:rsid w:val="008B0413"/>
    <w:rsid w:val="008B7041"/>
    <w:rsid w:val="008C0DB1"/>
    <w:rsid w:val="008D6556"/>
    <w:rsid w:val="008E7E79"/>
    <w:rsid w:val="0090698B"/>
    <w:rsid w:val="00921BE0"/>
    <w:rsid w:val="00923168"/>
    <w:rsid w:val="00925555"/>
    <w:rsid w:val="00940AC0"/>
    <w:rsid w:val="009422D2"/>
    <w:rsid w:val="0095349C"/>
    <w:rsid w:val="009639EB"/>
    <w:rsid w:val="00973CED"/>
    <w:rsid w:val="00990353"/>
    <w:rsid w:val="009A3312"/>
    <w:rsid w:val="009A6AD6"/>
    <w:rsid w:val="009B4F06"/>
    <w:rsid w:val="009C7271"/>
    <w:rsid w:val="009F5B12"/>
    <w:rsid w:val="009F6852"/>
    <w:rsid w:val="00A0225C"/>
    <w:rsid w:val="00A02BA3"/>
    <w:rsid w:val="00A04FE1"/>
    <w:rsid w:val="00A07270"/>
    <w:rsid w:val="00A07450"/>
    <w:rsid w:val="00A1605B"/>
    <w:rsid w:val="00A17402"/>
    <w:rsid w:val="00A32C91"/>
    <w:rsid w:val="00A32D48"/>
    <w:rsid w:val="00A521CD"/>
    <w:rsid w:val="00A53313"/>
    <w:rsid w:val="00A622F2"/>
    <w:rsid w:val="00A739BE"/>
    <w:rsid w:val="00A76D36"/>
    <w:rsid w:val="00A81745"/>
    <w:rsid w:val="00A84501"/>
    <w:rsid w:val="00AB3025"/>
    <w:rsid w:val="00AB3E81"/>
    <w:rsid w:val="00AC06DB"/>
    <w:rsid w:val="00AD7445"/>
    <w:rsid w:val="00AE205E"/>
    <w:rsid w:val="00AE7129"/>
    <w:rsid w:val="00AF4F4C"/>
    <w:rsid w:val="00AF6969"/>
    <w:rsid w:val="00B10767"/>
    <w:rsid w:val="00B21588"/>
    <w:rsid w:val="00B217BF"/>
    <w:rsid w:val="00B3489B"/>
    <w:rsid w:val="00B37918"/>
    <w:rsid w:val="00B406D5"/>
    <w:rsid w:val="00B4239D"/>
    <w:rsid w:val="00B446E9"/>
    <w:rsid w:val="00B449CE"/>
    <w:rsid w:val="00B552D0"/>
    <w:rsid w:val="00B55BFB"/>
    <w:rsid w:val="00B64D32"/>
    <w:rsid w:val="00B70EDF"/>
    <w:rsid w:val="00B720C0"/>
    <w:rsid w:val="00B86D81"/>
    <w:rsid w:val="00BA002D"/>
    <w:rsid w:val="00BA22D0"/>
    <w:rsid w:val="00BA3D7F"/>
    <w:rsid w:val="00BB06FE"/>
    <w:rsid w:val="00BB08D3"/>
    <w:rsid w:val="00BB2282"/>
    <w:rsid w:val="00BB2367"/>
    <w:rsid w:val="00BB5D43"/>
    <w:rsid w:val="00BC352D"/>
    <w:rsid w:val="00BC641D"/>
    <w:rsid w:val="00BC6F6F"/>
    <w:rsid w:val="00BD6334"/>
    <w:rsid w:val="00BD6E78"/>
    <w:rsid w:val="00BE5CD1"/>
    <w:rsid w:val="00BF548A"/>
    <w:rsid w:val="00C04A4A"/>
    <w:rsid w:val="00C07F27"/>
    <w:rsid w:val="00C15592"/>
    <w:rsid w:val="00C27449"/>
    <w:rsid w:val="00C31984"/>
    <w:rsid w:val="00C37F7F"/>
    <w:rsid w:val="00C66DFD"/>
    <w:rsid w:val="00C702BB"/>
    <w:rsid w:val="00C73392"/>
    <w:rsid w:val="00C73A54"/>
    <w:rsid w:val="00C76641"/>
    <w:rsid w:val="00C83925"/>
    <w:rsid w:val="00C8584C"/>
    <w:rsid w:val="00C92285"/>
    <w:rsid w:val="00C96D94"/>
    <w:rsid w:val="00CA63EF"/>
    <w:rsid w:val="00CB1FA2"/>
    <w:rsid w:val="00CC1BBB"/>
    <w:rsid w:val="00CC641E"/>
    <w:rsid w:val="00CC66D4"/>
    <w:rsid w:val="00CE1D6E"/>
    <w:rsid w:val="00CE6671"/>
    <w:rsid w:val="00CE7287"/>
    <w:rsid w:val="00CF2039"/>
    <w:rsid w:val="00CF2A0E"/>
    <w:rsid w:val="00D06433"/>
    <w:rsid w:val="00D074B2"/>
    <w:rsid w:val="00D102AE"/>
    <w:rsid w:val="00D21882"/>
    <w:rsid w:val="00D22BBF"/>
    <w:rsid w:val="00D26C66"/>
    <w:rsid w:val="00D3485A"/>
    <w:rsid w:val="00D40A16"/>
    <w:rsid w:val="00D50609"/>
    <w:rsid w:val="00D53FA6"/>
    <w:rsid w:val="00D63526"/>
    <w:rsid w:val="00D71B5D"/>
    <w:rsid w:val="00D73444"/>
    <w:rsid w:val="00D92B22"/>
    <w:rsid w:val="00D972B3"/>
    <w:rsid w:val="00DA2F33"/>
    <w:rsid w:val="00DB2D6A"/>
    <w:rsid w:val="00DB3BAE"/>
    <w:rsid w:val="00DB4AA2"/>
    <w:rsid w:val="00DC30BB"/>
    <w:rsid w:val="00DC6ED4"/>
    <w:rsid w:val="00DD46C9"/>
    <w:rsid w:val="00DE773C"/>
    <w:rsid w:val="00DF1530"/>
    <w:rsid w:val="00E11292"/>
    <w:rsid w:val="00E222DD"/>
    <w:rsid w:val="00E401BB"/>
    <w:rsid w:val="00E5106F"/>
    <w:rsid w:val="00E65BA8"/>
    <w:rsid w:val="00E7557F"/>
    <w:rsid w:val="00E90FB4"/>
    <w:rsid w:val="00E91CD3"/>
    <w:rsid w:val="00E92AC8"/>
    <w:rsid w:val="00EB0A66"/>
    <w:rsid w:val="00EB4AE7"/>
    <w:rsid w:val="00EC191B"/>
    <w:rsid w:val="00ED6709"/>
    <w:rsid w:val="00EF010A"/>
    <w:rsid w:val="00EF4977"/>
    <w:rsid w:val="00EF64E6"/>
    <w:rsid w:val="00F06C89"/>
    <w:rsid w:val="00F179AB"/>
    <w:rsid w:val="00F3156E"/>
    <w:rsid w:val="00F35836"/>
    <w:rsid w:val="00F5599D"/>
    <w:rsid w:val="00F562A8"/>
    <w:rsid w:val="00F57234"/>
    <w:rsid w:val="00F66F83"/>
    <w:rsid w:val="00F734CF"/>
    <w:rsid w:val="00F8239B"/>
    <w:rsid w:val="00F83FA2"/>
    <w:rsid w:val="00F915E4"/>
    <w:rsid w:val="00F94380"/>
    <w:rsid w:val="00FA0EE9"/>
    <w:rsid w:val="00FA55BA"/>
    <w:rsid w:val="00FB498E"/>
    <w:rsid w:val="00FC2BC9"/>
    <w:rsid w:val="00FC4A83"/>
    <w:rsid w:val="00FC6469"/>
    <w:rsid w:val="00FE557B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05DA8"/>
  <w15:chartTrackingRefBased/>
  <w15:docId w15:val="{8CDBEBCB-C9F4-4717-B0D6-06615471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F"/>
  </w:style>
  <w:style w:type="paragraph" w:styleId="Footer">
    <w:name w:val="footer"/>
    <w:basedOn w:val="Normal"/>
    <w:link w:val="FooterChar"/>
    <w:uiPriority w:val="99"/>
    <w:unhideWhenUsed/>
    <w:rsid w:val="000D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F"/>
  </w:style>
  <w:style w:type="character" w:styleId="Hyperlink">
    <w:name w:val="Hyperlink"/>
    <w:basedOn w:val="DefaultParagraphFont"/>
    <w:uiPriority w:val="99"/>
    <w:unhideWhenUsed/>
    <w:rsid w:val="00212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1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6E3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2F24A88E45142B468E4F2BDDCC497" ma:contentTypeVersion="17" ma:contentTypeDescription="Create a new document." ma:contentTypeScope="" ma:versionID="783d4fc802f528c31b9e2515a21285c9">
  <xsd:schema xmlns:xsd="http://www.w3.org/2001/XMLSchema" xmlns:xs="http://www.w3.org/2001/XMLSchema" xmlns:p="http://schemas.microsoft.com/office/2006/metadata/properties" xmlns:ns2="8b738b87-6d05-4212-b7ad-6a89f9d768a7" xmlns:ns3="6248ce84-2107-4f0e-8c20-b4f4341879c7" targetNamespace="http://schemas.microsoft.com/office/2006/metadata/properties" ma:root="true" ma:fieldsID="a738b59814696f912525351983c93799" ns2:_="" ns3:_="">
    <xsd:import namespace="8b738b87-6d05-4212-b7ad-6a89f9d768a7"/>
    <xsd:import namespace="6248ce84-2107-4f0e-8c20-b4f434187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38b87-6d05-4212-b7ad-6a89f9d76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14b8945-e712-4049-ba21-7e091bf4a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ce84-2107-4f0e-8c20-b4f434187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37c661-1bab-4586-8a1b-8328e88e0dec}" ma:internalName="TaxCatchAll" ma:showField="CatchAllData" ma:web="6248ce84-2107-4f0e-8c20-b4f434187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b738b87-6d05-4212-b7ad-6a89f9d768a7" xsi:nil="true"/>
    <TaxCatchAll xmlns="6248ce84-2107-4f0e-8c20-b4f4341879c7" xsi:nil="true"/>
    <lcf76f155ced4ddcb4097134ff3c332f xmlns="8b738b87-6d05-4212-b7ad-6a89f9d768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E34248-AA32-4FAD-81E9-EECAACF4D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38b87-6d05-4212-b7ad-6a89f9d768a7"/>
    <ds:schemaRef ds:uri="6248ce84-2107-4f0e-8c20-b4f434187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6CFA2-20AF-4EBE-90CC-92A4BA308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AB409-EE32-496E-9546-D41584D85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C5060-1534-4029-9590-1EBE359F0731}">
  <ds:schemaRefs>
    <ds:schemaRef ds:uri="http://schemas.microsoft.com/office/2006/metadata/properties"/>
    <ds:schemaRef ds:uri="http://schemas.microsoft.com/office/infopath/2007/PartnerControls"/>
    <ds:schemaRef ds:uri="8b738b87-6d05-4212-b7ad-6a89f9d768a7"/>
    <ds:schemaRef ds:uri="6248ce84-2107-4f0e-8c20-b4f434187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Sharek</dc:creator>
  <cp:keywords/>
  <dc:description/>
  <cp:lastModifiedBy>Steve Sharek</cp:lastModifiedBy>
  <cp:revision>19</cp:revision>
  <cp:lastPrinted>2022-10-14T15:19:00Z</cp:lastPrinted>
  <dcterms:created xsi:type="dcterms:W3CDTF">2023-01-26T20:38:00Z</dcterms:created>
  <dcterms:modified xsi:type="dcterms:W3CDTF">2023-02-02T00:33:00Z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0x010100DD32F24A88E45142B468E4F2BDDCC497</vt:lpwstr>
  </property>
  <property fmtid="{D5CDD505-2E9C-101B-9397-08002B2CF9AE}" pid="3" name="MediaServiceImageTags">
    <vt:lpwstr/>
  </property>
</Properties>
</file>